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692FA7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7D1D29">
        <w:rPr>
          <w:rFonts w:ascii="Calibri" w:hAnsi="Calibri"/>
          <w:b/>
          <w:bCs/>
          <w:sz w:val="52"/>
          <w:szCs w:val="56"/>
        </w:rPr>
        <w:t>LENGUA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967 </w:t>
      </w:r>
      <w:r w:rsidR="00FB78B6">
        <w:rPr>
          <w:rFonts w:ascii="Calibri" w:hAnsi="Calibri"/>
          <w:b/>
          <w:bCs/>
        </w:rPr>
        <w:t>80 03 11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692FA7" w:rsidRPr="00B02081" w:rsidRDefault="00897E4C" w:rsidP="00692FA7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92FA7" w:rsidRPr="00B02081">
          <w:rPr>
            <w:rStyle w:val="Hyperlink"/>
            <w:rFonts w:ascii="Calibri" w:hAnsi="Calibri"/>
            <w:b/>
            <w:bCs/>
          </w:rPr>
          <w:t>02003880.cea@edu.jccm.es</w:t>
        </w:r>
      </w:hyperlink>
      <w:r w:rsidR="00692FA7" w:rsidRPr="00B02081">
        <w:rPr>
          <w:rFonts w:ascii="Calibri" w:hAnsi="Calibri"/>
          <w:b/>
          <w:bCs/>
        </w:rPr>
        <w:t xml:space="preserve">  (NO ENVIAR CUADERNILLOS A ESTAS DIRECCIONES)</w:t>
      </w:r>
    </w:p>
    <w:p w:rsidR="00692FA7" w:rsidRDefault="00897E4C" w:rsidP="00692FA7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692FA7" w:rsidRPr="00B02081">
          <w:rPr>
            <w:rStyle w:val="Hyperlink"/>
            <w:rFonts w:ascii="Calibri" w:hAnsi="Calibri"/>
            <w:b/>
            <w:bCs/>
          </w:rPr>
          <w:t>cepaalonsoquijano19@gmail.com</w:t>
        </w:r>
      </w:hyperlink>
      <w:r w:rsidR="00692FA7" w:rsidRPr="00B02081">
        <w:rPr>
          <w:rFonts w:ascii="Calibri" w:hAnsi="Calibri"/>
          <w:b/>
          <w:bCs/>
        </w:rPr>
        <w:t xml:space="preserve"> (NO ENVIAR CUADERNILLOS A ESTAS DIRECCIONES)</w:t>
      </w:r>
    </w:p>
    <w:p w:rsidR="00796FBC" w:rsidRDefault="00897E4C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10" w:history="1">
        <w:r w:rsidR="00642098" w:rsidRPr="00642098">
          <w:rPr>
            <w:rStyle w:val="Hyperlink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9F2F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2F25">
              <w:rPr>
                <w:b/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CB078C">
              <w:rPr>
                <w:sz w:val="20"/>
                <w:szCs w:val="20"/>
              </w:rPr>
              <w:t>12 de marzo</w:t>
            </w:r>
            <w:r w:rsidR="00E147E4">
              <w:rPr>
                <w:sz w:val="20"/>
                <w:szCs w:val="20"/>
              </w:rPr>
              <w:t xml:space="preserve"> de 202</w:t>
            </w:r>
            <w:r w:rsidR="00CB078C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9F2F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2F25">
              <w:rPr>
                <w:b/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CB078C">
              <w:rPr>
                <w:sz w:val="20"/>
                <w:szCs w:val="20"/>
              </w:rPr>
              <w:t>16 de abril</w:t>
            </w:r>
            <w:r w:rsidR="00E147E4">
              <w:rPr>
                <w:sz w:val="20"/>
                <w:szCs w:val="20"/>
              </w:rPr>
              <w:t xml:space="preserve"> de 202</w:t>
            </w:r>
            <w:r w:rsidR="00CB078C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9F2F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2F25">
              <w:rPr>
                <w:b/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CB078C">
              <w:rPr>
                <w:sz w:val="20"/>
                <w:szCs w:val="20"/>
              </w:rPr>
              <w:t>14 de mayo</w:t>
            </w:r>
            <w:r w:rsidR="00E147E4">
              <w:rPr>
                <w:sz w:val="20"/>
                <w:szCs w:val="20"/>
              </w:rPr>
              <w:t xml:space="preserve"> de 202</w:t>
            </w:r>
            <w:r w:rsidR="00CB078C">
              <w:rPr>
                <w:sz w:val="20"/>
                <w:szCs w:val="20"/>
              </w:rPr>
              <w:t>1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701"/>
        <w:gridCol w:w="2693"/>
        <w:gridCol w:w="1418"/>
      </w:tblGrid>
      <w:tr w:rsidR="00AC5465" w:rsidRPr="00502B99" w:rsidTr="00D15B1F">
        <w:trPr>
          <w:trHeight w:val="519"/>
        </w:trPr>
        <w:tc>
          <w:tcPr>
            <w:tcW w:w="1951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C5465" w:rsidRPr="00E33DF3" w:rsidTr="00D15B1F">
        <w:trPr>
          <w:trHeight w:val="520"/>
        </w:trPr>
        <w:tc>
          <w:tcPr>
            <w:tcW w:w="1951" w:type="dxa"/>
          </w:tcPr>
          <w:p w:rsidR="00AE0925" w:rsidRDefault="00AE092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  <w:p w:rsidR="00AC5465" w:rsidRPr="00AE0925" w:rsidRDefault="00E21A7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AE0925">
              <w:rPr>
                <w:b/>
              </w:rPr>
              <w:t>LENGUA</w:t>
            </w:r>
          </w:p>
        </w:tc>
        <w:tc>
          <w:tcPr>
            <w:tcW w:w="1701" w:type="dxa"/>
          </w:tcPr>
          <w:p w:rsidR="00AC5465" w:rsidRPr="00E51757" w:rsidRDefault="00E477AB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de mayo</w:t>
            </w:r>
            <w:r w:rsidR="009F2F25">
              <w:t xml:space="preserve"> de 202</w:t>
            </w:r>
            <w:r>
              <w:t>1</w:t>
            </w:r>
          </w:p>
        </w:tc>
        <w:tc>
          <w:tcPr>
            <w:tcW w:w="1701" w:type="dxa"/>
          </w:tcPr>
          <w:p w:rsidR="00AC5465" w:rsidRPr="00E51757" w:rsidRDefault="00E477AB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de mayo</w:t>
            </w:r>
            <w:r w:rsidR="00E33DF3" w:rsidRPr="00E51757">
              <w:t xml:space="preserve"> de 20</w:t>
            </w:r>
            <w:r w:rsidR="00A0695C">
              <w:t>2</w:t>
            </w:r>
            <w:r w:rsidR="009F2F25">
              <w:t>1</w:t>
            </w:r>
          </w:p>
        </w:tc>
        <w:tc>
          <w:tcPr>
            <w:tcW w:w="2693" w:type="dxa"/>
          </w:tcPr>
          <w:p w:rsidR="00AC5465" w:rsidRPr="00E51757" w:rsidRDefault="00E477AB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 de junio </w:t>
            </w:r>
            <w:r w:rsidR="00A0695C">
              <w:t>de 202</w:t>
            </w:r>
            <w:r w:rsidR="009F2F25">
              <w:t>1</w:t>
            </w:r>
          </w:p>
        </w:tc>
        <w:tc>
          <w:tcPr>
            <w:tcW w:w="1418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DB34D8" w:rsidRPr="0024167D" w:rsidRDefault="00A261C5" w:rsidP="0024167D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091A07">
        <w:rPr>
          <w:rFonts w:ascii="Calibri" w:hAnsi="Calibri"/>
          <w:b/>
          <w:bCs/>
          <w:sz w:val="40"/>
          <w:szCs w:val="36"/>
        </w:rPr>
        <w:t>20/2021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A261C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 w:rsidRPr="004534B4">
        <w:rPr>
          <w:bCs/>
          <w:sz w:val="32"/>
        </w:rPr>
        <w:t>Viernes de</w:t>
      </w:r>
      <w:r w:rsidR="006B74E6" w:rsidRPr="004534B4">
        <w:rPr>
          <w:bCs/>
          <w:sz w:val="32"/>
        </w:rPr>
        <w:t xml:space="preserve"> 10</w:t>
      </w:r>
      <w:r w:rsidR="00A06C08">
        <w:rPr>
          <w:bCs/>
          <w:sz w:val="32"/>
        </w:rPr>
        <w:t xml:space="preserve"> a 11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3D3CF0" w:rsidRDefault="0053787A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 xml:space="preserve">El contenido se estructura </w:t>
      </w:r>
      <w:r w:rsidR="00C77BA6" w:rsidRPr="0024167D">
        <w:rPr>
          <w:rFonts w:ascii="Arial" w:hAnsi="Arial" w:cs="Arial"/>
          <w:b/>
          <w:bCs/>
          <w:sz w:val="20"/>
          <w:szCs w:val="20"/>
        </w:rPr>
        <w:t>en tres bloques</w:t>
      </w:r>
      <w:r w:rsidR="00C77BA6" w:rsidRPr="003D3CF0">
        <w:rPr>
          <w:rFonts w:ascii="Arial" w:hAnsi="Arial" w:cs="Arial"/>
          <w:bCs/>
          <w:sz w:val="20"/>
          <w:szCs w:val="20"/>
        </w:rPr>
        <w:t>, cada uno de los cuales</w:t>
      </w:r>
      <w:r w:rsidR="00F262DB">
        <w:rPr>
          <w:rFonts w:ascii="Arial" w:hAnsi="Arial" w:cs="Arial"/>
          <w:bCs/>
          <w:sz w:val="20"/>
          <w:szCs w:val="20"/>
        </w:rPr>
        <w:t xml:space="preserve"> está dividido en varios temas.</w:t>
      </w:r>
    </w:p>
    <w:p w:rsidR="00AC5465" w:rsidRPr="003D3CF0" w:rsidRDefault="00AC5465" w:rsidP="00AC5465">
      <w:pPr>
        <w:jc w:val="both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Durante este curso, se realizarán tres pruebas:</w:t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77BA6" w:rsidRDefault="00C77BA6" w:rsidP="00AB552D">
      <w:pPr>
        <w:pStyle w:val="ListParagraph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/>
          <w:bCs/>
          <w:sz w:val="20"/>
          <w:szCs w:val="20"/>
        </w:rPr>
        <w:t>EXAMEN PARCIAL: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A261C5">
        <w:rPr>
          <w:rFonts w:ascii="Arial" w:hAnsi="Arial" w:cs="Arial"/>
          <w:bCs/>
          <w:sz w:val="20"/>
          <w:szCs w:val="20"/>
        </w:rPr>
        <w:t>4</w:t>
      </w:r>
      <w:r w:rsidR="006B74E6" w:rsidRPr="006B74E6">
        <w:rPr>
          <w:rFonts w:ascii="Arial" w:hAnsi="Arial" w:cs="Arial"/>
          <w:bCs/>
          <w:sz w:val="20"/>
          <w:szCs w:val="20"/>
        </w:rPr>
        <w:t xml:space="preserve"> de </w:t>
      </w:r>
      <w:r w:rsidR="00A261C5">
        <w:rPr>
          <w:rFonts w:ascii="Arial" w:hAnsi="Arial" w:cs="Arial"/>
          <w:bCs/>
          <w:sz w:val="20"/>
          <w:szCs w:val="20"/>
        </w:rPr>
        <w:t>mayo de 2021</w:t>
      </w:r>
      <w:r w:rsidRPr="006B74E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Constará de</w:t>
      </w:r>
      <w:r w:rsidRPr="003D3CF0">
        <w:rPr>
          <w:rFonts w:ascii="Arial" w:hAnsi="Arial" w:cs="Arial"/>
          <w:bCs/>
          <w:sz w:val="20"/>
          <w:szCs w:val="20"/>
        </w:rPr>
        <w:t xml:space="preserve"> dos pruebas, una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7</w:t>
      </w:r>
      <w:r>
        <w:rPr>
          <w:rFonts w:ascii="Arial" w:hAnsi="Arial" w:cs="Arial"/>
          <w:bCs/>
          <w:sz w:val="20"/>
          <w:szCs w:val="20"/>
        </w:rPr>
        <w:t xml:space="preserve"> y otra correspondiente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8</w:t>
      </w:r>
      <w:r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los exámenes ordinario y extraordinario.</w:t>
      </w:r>
    </w:p>
    <w:p w:rsidR="00C77BA6" w:rsidRDefault="00C77BA6" w:rsidP="00AB552D">
      <w:pPr>
        <w:pStyle w:val="ListParagraph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A261C5">
        <w:rPr>
          <w:rFonts w:ascii="Arial" w:hAnsi="Arial" w:cs="Arial"/>
          <w:bCs/>
          <w:sz w:val="20"/>
          <w:szCs w:val="20"/>
        </w:rPr>
        <w:t>24</w:t>
      </w:r>
      <w:r w:rsidR="004534B4" w:rsidRPr="004534B4">
        <w:rPr>
          <w:rFonts w:ascii="Arial" w:hAnsi="Arial" w:cs="Arial"/>
          <w:bCs/>
          <w:sz w:val="20"/>
          <w:szCs w:val="20"/>
        </w:rPr>
        <w:t xml:space="preserve"> de </w:t>
      </w:r>
      <w:r w:rsidR="00A261C5">
        <w:rPr>
          <w:rFonts w:ascii="Arial" w:hAnsi="Arial" w:cs="Arial"/>
          <w:bCs/>
          <w:sz w:val="20"/>
          <w:szCs w:val="20"/>
        </w:rPr>
        <w:t>mayo</w:t>
      </w:r>
      <w:r w:rsidR="006B37AA">
        <w:rPr>
          <w:rFonts w:ascii="Arial" w:hAnsi="Arial" w:cs="Arial"/>
          <w:bCs/>
          <w:sz w:val="20"/>
          <w:szCs w:val="20"/>
        </w:rPr>
        <w:t xml:space="preserve"> de 2021</w:t>
      </w:r>
      <w:r w:rsidRPr="004534B4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4534B4" w:rsidRPr="00AD008B">
        <w:rPr>
          <w:rFonts w:ascii="Arial" w:hAnsi="Arial" w:cs="Arial"/>
          <w:b/>
          <w:bCs/>
          <w:sz w:val="20"/>
          <w:szCs w:val="20"/>
          <w:u w:val="single"/>
        </w:rPr>
        <w:t xml:space="preserve">bloque </w:t>
      </w:r>
      <w:r w:rsidR="00F85B0B" w:rsidRPr="00AD008B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Pr="00AD008B">
        <w:rPr>
          <w:rFonts w:ascii="Arial" w:hAnsi="Arial" w:cs="Arial"/>
          <w:bCs/>
          <w:sz w:val="20"/>
          <w:szCs w:val="20"/>
          <w:u w:val="single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así como una para cada uno de los </w:t>
      </w:r>
      <w:r w:rsidR="00F85B0B">
        <w:rPr>
          <w:rFonts w:ascii="Arial" w:hAnsi="Arial" w:cs="Arial"/>
          <w:bCs/>
          <w:sz w:val="20"/>
          <w:szCs w:val="20"/>
        </w:rPr>
        <w:t>bloques anteriores (7 y 8</w:t>
      </w:r>
      <w:r w:rsidRPr="004534B4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si no se aprobaron en el examen parcial. Los bloques aprobados en esta prueba se considerarán superados y no habrá que examinarse de ellos en el examen extraordinario.</w:t>
      </w:r>
    </w:p>
    <w:p w:rsidR="00C77BA6" w:rsidRPr="003D3CF0" w:rsidRDefault="00C77BA6" w:rsidP="00AB552D">
      <w:pPr>
        <w:pStyle w:val="ListParagraph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A261C5">
        <w:rPr>
          <w:rFonts w:ascii="Arial" w:hAnsi="Arial" w:cs="Arial"/>
          <w:bCs/>
          <w:sz w:val="20"/>
          <w:szCs w:val="20"/>
        </w:rPr>
        <w:t>9</w:t>
      </w:r>
      <w:r w:rsidR="005A3D9A" w:rsidRPr="005A3D9A">
        <w:rPr>
          <w:rFonts w:ascii="Arial" w:hAnsi="Arial" w:cs="Arial"/>
          <w:bCs/>
          <w:sz w:val="20"/>
          <w:szCs w:val="20"/>
        </w:rPr>
        <w:t xml:space="preserve"> de </w:t>
      </w:r>
      <w:r w:rsidR="00A261C5">
        <w:rPr>
          <w:rFonts w:ascii="Arial" w:hAnsi="Arial" w:cs="Arial"/>
          <w:bCs/>
          <w:sz w:val="20"/>
          <w:szCs w:val="20"/>
        </w:rPr>
        <w:t>junio</w:t>
      </w:r>
      <w:r w:rsidR="006B37AA">
        <w:rPr>
          <w:rFonts w:ascii="Arial" w:hAnsi="Arial" w:cs="Arial"/>
          <w:bCs/>
          <w:sz w:val="20"/>
          <w:szCs w:val="20"/>
        </w:rPr>
        <w:t xml:space="preserve"> de 2021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hubieran aprobado en el examen parcial o en el ordinario.</w:t>
      </w:r>
    </w:p>
    <w:p w:rsidR="00C77BA6" w:rsidRDefault="00C77BA6" w:rsidP="00AB55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AB552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AB552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7A79A3" w:rsidRDefault="0053787A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4703445</wp:posOffset>
            </wp:positionH>
            <wp:positionV relativeFrom="paragraph">
              <wp:posOffset>62865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BA6">
        <w:rPr>
          <w:rFonts w:ascii="Calibri" w:hAnsi="Calibri"/>
          <w:b/>
          <w:bCs/>
          <w:sz w:val="28"/>
          <w:szCs w:val="28"/>
        </w:rPr>
        <w:tab/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E6395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calificación final se calcula ponderando un 80% (8 puntos) la nota media de las </w:t>
      </w:r>
    </w:p>
    <w:p w:rsidR="00C77BA6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calificaciones de los 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F85B0B">
        <w:rPr>
          <w:rFonts w:ascii="Arial" w:hAnsi="Arial" w:cs="Arial"/>
          <w:bCs/>
          <w:sz w:val="20"/>
          <w:szCs w:val="20"/>
        </w:rPr>
        <w:t xml:space="preserve"> (exámenes)</w:t>
      </w:r>
      <w:r w:rsidR="00B36BB6">
        <w:rPr>
          <w:rFonts w:ascii="Arial" w:hAnsi="Arial" w:cs="Arial"/>
          <w:bCs/>
          <w:sz w:val="20"/>
          <w:szCs w:val="20"/>
        </w:rPr>
        <w:t xml:space="preserve"> y un 20% (2 </w:t>
      </w:r>
      <w:r w:rsidR="00157ED6">
        <w:rPr>
          <w:rFonts w:ascii="Arial" w:hAnsi="Arial" w:cs="Arial"/>
          <w:bCs/>
          <w:sz w:val="20"/>
          <w:szCs w:val="20"/>
        </w:rPr>
        <w:t>puntos) (</w:t>
      </w:r>
      <w:r w:rsidR="00F85B0B">
        <w:rPr>
          <w:rFonts w:ascii="Arial" w:hAnsi="Arial" w:cs="Arial"/>
          <w:bCs/>
          <w:sz w:val="20"/>
          <w:szCs w:val="20"/>
        </w:rPr>
        <w:t>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D768EC" w:rsidRPr="0009256B" w:rsidRDefault="00D768EC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091A07" w:rsidRDefault="00091A07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F84D70">
        <w:rPr>
          <w:rFonts w:ascii="Arial" w:hAnsi="Arial" w:cs="Arial"/>
          <w:bCs/>
          <w:color w:val="2A2A2A"/>
          <w:sz w:val="20"/>
          <w:szCs w:val="20"/>
        </w:rPr>
        <w:t>En caso de entregar estas tareas fuera de plazo, la máxima nota a la que se podrá aspirar en las mismas será de un 5 (es decir, un punto sobre los dos posibles que valen las tareas).</w:t>
      </w:r>
    </w:p>
    <w:p w:rsidR="00C77BA6" w:rsidRPr="003C17F7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53787A" w:rsidP="00C77BA6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BA6" w:rsidRPr="003C17F7" w:rsidRDefault="00C77BA6" w:rsidP="00AB552D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  <w:r w:rsidR="00D768EC">
        <w:rPr>
          <w:rFonts w:ascii="Arial" w:hAnsi="Arial" w:cs="Arial"/>
          <w:sz w:val="20"/>
          <w:szCs w:val="20"/>
        </w:rPr>
        <w:t xml:space="preserve"> o preguntando a tus profesores del aula.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/>
      </w:tblPr>
      <w:tblGrid>
        <w:gridCol w:w="2100"/>
        <w:gridCol w:w="1907"/>
        <w:gridCol w:w="1700"/>
        <w:gridCol w:w="1717"/>
        <w:gridCol w:w="1296"/>
      </w:tblGrid>
      <w:tr w:rsidR="00C77BA6" w:rsidRPr="00706B7F" w:rsidTr="009114B8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756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</w:tc>
      </w:tr>
      <w:tr w:rsidR="00C77BA6" w:rsidRPr="00706B7F" w:rsidTr="009114B8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927548" w:rsidRDefault="0092754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927548" w:rsidRDefault="0092754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Default="00920F6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Hernández </w:t>
            </w:r>
          </w:p>
          <w:p w:rsidR="00920F63" w:rsidRPr="00706B7F" w:rsidRDefault="0092754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920F63">
              <w:rPr>
                <w:rFonts w:ascii="Arial" w:hAnsi="Arial" w:cs="Arial"/>
                <w:sz w:val="20"/>
                <w:szCs w:val="20"/>
              </w:rPr>
              <w:t xml:space="preserve"> Manuel Frías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Default="00EA528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</w:t>
            </w:r>
            <w:r w:rsidR="00693A2B">
              <w:rPr>
                <w:rFonts w:ascii="Arial" w:hAnsi="Arial" w:cs="Arial"/>
                <w:sz w:val="20"/>
                <w:szCs w:val="20"/>
              </w:rPr>
              <w:t xml:space="preserve"> Gómez</w:t>
            </w:r>
            <w:r w:rsidR="00B02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A2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27548" w:rsidRDefault="0092754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64C" w:rsidRPr="00706B7F" w:rsidRDefault="00B02081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Jesús  Vicente Martínez </w:t>
            </w:r>
            <w:r w:rsidR="00920F63">
              <w:rPr>
                <w:rFonts w:ascii="Arial" w:hAnsi="Arial" w:cs="Arial"/>
                <w:sz w:val="20"/>
                <w:szCs w:val="20"/>
              </w:rPr>
              <w:t>y María Felipe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927548" w:rsidRDefault="0092754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Sergio Moya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927548" w:rsidRDefault="00927548" w:rsidP="00EA5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64C" w:rsidRDefault="00EA528E" w:rsidP="00EA5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</w:t>
            </w:r>
          </w:p>
          <w:p w:rsidR="00693A2B" w:rsidRPr="00706B7F" w:rsidRDefault="00927548" w:rsidP="00EA5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</w:t>
            </w:r>
            <w:r w:rsidR="00693A2B"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C77BA6" w:rsidRPr="00706B7F" w:rsidTr="009114B8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ED1" w:rsidRDefault="00C06ED1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692FA7" w:rsidRDefault="00692FA7">
      <w:pPr>
        <w:rPr>
          <w:rFonts w:ascii="Calibri" w:hAnsi="Calibri"/>
          <w:b/>
          <w:color w:val="000000"/>
          <w:sz w:val="22"/>
          <w:highlight w:val="magenta"/>
        </w:rPr>
      </w:pPr>
      <w:r>
        <w:rPr>
          <w:rFonts w:ascii="Calibri" w:hAnsi="Calibri"/>
          <w:b/>
          <w:color w:val="000000"/>
          <w:sz w:val="22"/>
          <w:highlight w:val="magenta"/>
        </w:rPr>
        <w:br w:type="page"/>
      </w:r>
    </w:p>
    <w:p w:rsidR="00692FA7" w:rsidRDefault="00692FA7" w:rsidP="00692FA7">
      <w:pPr>
        <w:pStyle w:val="ecxmsonormal"/>
        <w:shd w:val="clear" w:color="auto" w:fill="FFFFFF"/>
        <w:jc w:val="both"/>
        <w:rPr>
          <w:rFonts w:ascii="Calibri" w:hAnsi="Calibri"/>
          <w:b/>
          <w:color w:val="000000"/>
          <w:sz w:val="22"/>
          <w:highlight w:val="magenta"/>
        </w:rPr>
      </w:pPr>
    </w:p>
    <w:p w:rsidR="00692FA7" w:rsidRPr="00136522" w:rsidRDefault="00692FA7" w:rsidP="00692FA7">
      <w:pPr>
        <w:pStyle w:val="ecxmsonormal"/>
        <w:shd w:val="clear" w:color="auto" w:fill="FFFFFF"/>
        <w:jc w:val="both"/>
        <w:rPr>
          <w:rFonts w:ascii="Calibri" w:hAnsi="Calibri"/>
          <w:b/>
          <w:color w:val="000000"/>
          <w:sz w:val="22"/>
        </w:rPr>
      </w:pPr>
      <w:r w:rsidRPr="000542CD">
        <w:rPr>
          <w:rFonts w:ascii="Calibri" w:hAnsi="Calibri"/>
          <w:b/>
          <w:color w:val="000000"/>
          <w:sz w:val="22"/>
        </w:rPr>
        <w:t>¡IMPORTANTE! ¿A quién debes enviar tu cuadernillo? Depende del aula en la que estés matriculado:</w:t>
      </w:r>
    </w:p>
    <w:tbl>
      <w:tblPr>
        <w:tblW w:w="10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616"/>
        <w:gridCol w:w="2912"/>
        <w:gridCol w:w="2835"/>
      </w:tblGrid>
      <w:tr w:rsidR="00692FA7" w:rsidRPr="006F3F14" w:rsidTr="00066A09">
        <w:tc>
          <w:tcPr>
            <w:tcW w:w="1135" w:type="dxa"/>
            <w:vMerge w:val="restart"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rPr>
                <w:rFonts w:ascii="Calibri" w:hAnsi="Calibri"/>
                <w:b/>
                <w:color w:val="FF0066"/>
                <w:sz w:val="22"/>
              </w:rPr>
            </w:pPr>
            <w:r w:rsidRPr="006F3F14">
              <w:rPr>
                <w:rFonts w:ascii="Calibri" w:hAnsi="Calibri"/>
                <w:b/>
                <w:color w:val="FF0066"/>
                <w:sz w:val="22"/>
              </w:rPr>
              <w:t>LENGUA</w:t>
            </w:r>
          </w:p>
        </w:tc>
        <w:tc>
          <w:tcPr>
            <w:tcW w:w="3616" w:type="dxa"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6F3F14">
              <w:rPr>
                <w:rFonts w:ascii="Calibri" w:hAnsi="Calibri"/>
                <w:b/>
                <w:color w:val="FF0066"/>
                <w:sz w:val="22"/>
              </w:rPr>
              <w:t>VILLARROBLEDO / OSSA DE MONTIEL / EL BONILLO</w:t>
            </w:r>
          </w:p>
        </w:tc>
        <w:tc>
          <w:tcPr>
            <w:tcW w:w="2912" w:type="dxa"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6F3F14">
              <w:rPr>
                <w:rFonts w:ascii="Calibri" w:hAnsi="Calibri"/>
                <w:b/>
                <w:color w:val="FF0066"/>
                <w:sz w:val="22"/>
              </w:rPr>
              <w:t>ALCARAZ / MUNERA</w:t>
            </w:r>
          </w:p>
        </w:tc>
        <w:tc>
          <w:tcPr>
            <w:tcW w:w="2835" w:type="dxa"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6F3F14">
              <w:rPr>
                <w:rFonts w:ascii="Calibri" w:hAnsi="Calibri"/>
                <w:b/>
                <w:color w:val="FF0066"/>
                <w:sz w:val="22"/>
              </w:rPr>
              <w:t>LEZUZA / TIRIEZ</w:t>
            </w:r>
          </w:p>
        </w:tc>
      </w:tr>
      <w:tr w:rsidR="00692FA7" w:rsidRPr="006F3F14" w:rsidTr="00066A09">
        <w:trPr>
          <w:trHeight w:val="2669"/>
        </w:trPr>
        <w:tc>
          <w:tcPr>
            <w:tcW w:w="1135" w:type="dxa"/>
            <w:vMerge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3616" w:type="dxa"/>
          </w:tcPr>
          <w:p w:rsidR="00692FA7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6F3F14">
              <w:rPr>
                <w:rFonts w:ascii="Calibri" w:hAnsi="Calibri"/>
                <w:b/>
                <w:color w:val="000000"/>
                <w:sz w:val="22"/>
              </w:rPr>
              <w:t xml:space="preserve">GERMÁN </w:t>
            </w:r>
            <w:r>
              <w:rPr>
                <w:rFonts w:ascii="Calibri" w:hAnsi="Calibri"/>
                <w:b/>
                <w:color w:val="000000"/>
                <w:sz w:val="22"/>
              </w:rPr>
              <w:t>UTIEL TENDERO</w:t>
            </w:r>
          </w:p>
          <w:p w:rsidR="00692FA7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germanutieltendero</w:t>
            </w:r>
            <w:r w:rsidRPr="006F3F14">
              <w:rPr>
                <w:rFonts w:ascii="Calibri" w:hAnsi="Calibri"/>
                <w:b/>
                <w:color w:val="000000"/>
                <w:sz w:val="22"/>
              </w:rPr>
              <w:t>@</w:t>
            </w:r>
            <w:r>
              <w:rPr>
                <w:rFonts w:ascii="Calibri" w:hAnsi="Calibri"/>
                <w:b/>
                <w:color w:val="000000"/>
                <w:sz w:val="22"/>
              </w:rPr>
              <w:t>gmail.com</w:t>
            </w: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2912" w:type="dxa"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6F3F14">
              <w:rPr>
                <w:rFonts w:ascii="Calibri" w:hAnsi="Calibri"/>
                <w:b/>
                <w:color w:val="000000"/>
                <w:sz w:val="22"/>
              </w:rPr>
              <w:t>ADRIÁN TIERRASECA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CASTELLANOS</w:t>
            </w: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6F3F14">
              <w:rPr>
                <w:rFonts w:ascii="Calibri" w:hAnsi="Calibri"/>
                <w:b/>
                <w:color w:val="000000"/>
                <w:sz w:val="22"/>
              </w:rPr>
              <w:t>tierraseca.adrian@gmail.com</w:t>
            </w:r>
          </w:p>
        </w:tc>
        <w:tc>
          <w:tcPr>
            <w:tcW w:w="2835" w:type="dxa"/>
          </w:tcPr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6F3F14">
              <w:rPr>
                <w:rFonts w:ascii="Calibri" w:hAnsi="Calibri"/>
                <w:b/>
                <w:color w:val="000000"/>
                <w:sz w:val="22"/>
              </w:rPr>
              <w:t>ELENA RUIZ GÓMEZ</w:t>
            </w: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aepalez</w:t>
            </w:r>
            <w:r w:rsidRPr="006F3F14">
              <w:rPr>
                <w:rFonts w:ascii="Calibri" w:hAnsi="Calibri"/>
                <w:b/>
                <w:color w:val="000000"/>
                <w:sz w:val="22"/>
              </w:rPr>
              <w:t>uzatiriez@gmail.com</w:t>
            </w: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  <w:p w:rsidR="00692FA7" w:rsidRPr="006F3F14" w:rsidRDefault="00692FA7" w:rsidP="00066A09">
            <w:pPr>
              <w:pStyle w:val="ecxmsonormal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92FA7" w:rsidRPr="0075772E" w:rsidRDefault="00692FA7" w:rsidP="00692FA7">
      <w:pPr>
        <w:pStyle w:val="ecxmsonormal"/>
        <w:shd w:val="clear" w:color="auto" w:fill="FFFFFF"/>
        <w:jc w:val="both"/>
        <w:rPr>
          <w:rFonts w:ascii="Calibri" w:hAnsi="Calibri"/>
          <w:b/>
          <w:color w:val="FF0000"/>
          <w:sz w:val="22"/>
        </w:rPr>
      </w:pPr>
    </w:p>
    <w:p w:rsidR="00692FA7" w:rsidRDefault="00692FA7" w:rsidP="00692FA7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br w:type="page"/>
      </w:r>
    </w:p>
    <w:p w:rsidR="002F0FC3" w:rsidRDefault="00897E4C" w:rsidP="005A5744">
      <w:pPr>
        <w:pStyle w:val="ecxmsonormal"/>
        <w:shd w:val="clear" w:color="auto" w:fill="FFFFFF"/>
        <w:jc w:val="both"/>
        <w:rPr>
          <w:b/>
          <w:bCs/>
        </w:rPr>
      </w:pPr>
      <w:r w:rsidRPr="00897E4C">
        <w:rPr>
          <w:rFonts w:ascii="Calibri" w:hAnsi="Calibri"/>
          <w:noProof/>
          <w:sz w:val="56"/>
        </w:rPr>
        <w:lastRenderedPageBreak/>
        <w:pict>
          <v:oval id="Oval 188" o:spid="_x0000_s1026" style="position:absolute;left:0;text-align:left;margin-left:-40.8pt;margin-top:13.55pt;width:507pt;height:23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" strokeweight="2.25pt"/>
        </w:pict>
      </w:r>
    </w:p>
    <w:p w:rsidR="009833D3" w:rsidRPr="007552D1" w:rsidRDefault="00B34123" w:rsidP="007552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9833D3" w:rsidRPr="00570886" w:rsidRDefault="00FB78B6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157ED6">
        <w:rPr>
          <w:rFonts w:ascii="Calibri" w:hAnsi="Calibri"/>
          <w:sz w:val="36"/>
          <w:szCs w:val="20"/>
          <w:u w:val="single"/>
        </w:rPr>
        <w:t>12</w:t>
      </w:r>
      <w:r w:rsidR="007552D1"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157ED6">
        <w:rPr>
          <w:rFonts w:ascii="Calibri" w:hAnsi="Calibri"/>
          <w:sz w:val="36"/>
          <w:szCs w:val="20"/>
          <w:u w:val="single"/>
        </w:rPr>
        <w:t>marzo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…………………………………………………………………………..</w:t>
      </w:r>
    </w:p>
    <w:p w:rsidR="009833D3" w:rsidRPr="00570886" w:rsidRDefault="00897E4C" w:rsidP="001F6E43">
      <w:pPr>
        <w:jc w:val="both"/>
        <w:rPr>
          <w:rFonts w:ascii="Calibri" w:hAnsi="Calibri"/>
          <w:sz w:val="28"/>
          <w:szCs w:val="20"/>
        </w:rPr>
      </w:pPr>
      <w:r w:rsidRPr="00897E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31" type="#_x0000_t202" style="position:absolute;left:0;text-align:left;margin-left:0;margin-top:23.9pt;width:6in;height:95.9pt;z-index:25165363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">
            <v:textbox>
              <w:txbxContent>
                <w:p w:rsidR="00AD008B" w:rsidRPr="00160DFA" w:rsidRDefault="00AD008B" w:rsidP="00AD008B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el cuadernillo, asegúrate de guardarlo correctamente con tus respuestas y, finalmente, </w:t>
                  </w:r>
                  <w:r w:rsidR="005A5744"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envíalo para su corrección a la dirección de correo electrónico del profesor correspondiente, según dónde estés matriculado (consultar cuadro en instrucciones).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>No se admitirán fotos, sino únicamente este archivo con tus respuestas en formato Word.</w:t>
                  </w:r>
                </w:p>
                <w:p w:rsidR="002612A5" w:rsidRPr="00502B99" w:rsidRDefault="002612A5" w:rsidP="009833D3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  <w:r w:rsidR="001B5A4D"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C21A10" w:rsidRDefault="00C21A10" w:rsidP="00AD008B">
      <w:pPr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</w:p>
    <w:p w:rsidR="00175311" w:rsidRDefault="00175311" w:rsidP="00175311">
      <w:pPr>
        <w:jc w:val="center"/>
        <w:rPr>
          <w:rFonts w:ascii="Comic Sans MS" w:hAnsi="Comic Sans MS"/>
          <w:b/>
          <w:u w:val="single"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1</w:t>
      </w: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82006" w:rsidRPr="00150FAE" w:rsidRDefault="00C82006" w:rsidP="00AB552D">
      <w:pPr>
        <w:numPr>
          <w:ilvl w:val="0"/>
          <w:numId w:val="4"/>
        </w:numPr>
        <w:jc w:val="both"/>
      </w:pPr>
      <w:r w:rsidRPr="00C82006">
        <w:t xml:space="preserve">Nombra las distintas </w:t>
      </w:r>
      <w:r w:rsidRPr="00C82006">
        <w:rPr>
          <w:b/>
          <w:u w:val="single"/>
        </w:rPr>
        <w:t>Modalidades Textuales</w:t>
      </w:r>
      <w:r w:rsidR="00E6395B">
        <w:rPr>
          <w:b/>
          <w:u w:val="single"/>
        </w:rPr>
        <w:t xml:space="preserve"> y define “Exposición</w:t>
      </w:r>
      <w:r w:rsidR="00C62E3A">
        <w:rPr>
          <w:b/>
          <w:u w:val="single"/>
        </w:rPr>
        <w:t>”</w:t>
      </w:r>
      <w:r>
        <w:rPr>
          <w:b/>
        </w:rPr>
        <w:t>:</w:t>
      </w:r>
      <w:r w:rsidR="00693805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82006" w:rsidRPr="00150FAE" w:rsidRDefault="00C82006" w:rsidP="00AB552D">
      <w:pPr>
        <w:numPr>
          <w:ilvl w:val="0"/>
          <w:numId w:val="4"/>
        </w:numPr>
        <w:jc w:val="both"/>
      </w:pPr>
      <w:r>
        <w:rPr>
          <w:b/>
        </w:rPr>
        <w:t>¿</w:t>
      </w:r>
      <w:r w:rsidRPr="00C82006">
        <w:t>Cuántos tipos de</w:t>
      </w:r>
      <w:r w:rsidRPr="00C82006">
        <w:rPr>
          <w:b/>
          <w:u w:val="single"/>
        </w:rPr>
        <w:t>Descripción</w:t>
      </w:r>
      <w:r w:rsidRPr="00C82006">
        <w:t>existen?</w:t>
      </w:r>
      <w:r w:rsidR="00E6395B">
        <w:t xml:space="preserve"> Además, especifica entre descripción </w:t>
      </w:r>
      <w:r w:rsidR="00E6395B" w:rsidRPr="00E6395B">
        <w:rPr>
          <w:b/>
          <w:u w:val="single"/>
        </w:rPr>
        <w:t>subjetiva y objetiva</w:t>
      </w:r>
      <w:r w:rsidR="00590D17" w:rsidRPr="008031BB">
        <w:rPr>
          <w:b/>
        </w:rPr>
        <w:t>.</w:t>
      </w:r>
      <w:r w:rsidR="00693805" w:rsidRPr="00150FAE">
        <w:t>2p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7A79A3" w:rsidRDefault="007A79A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636CAF" w:rsidP="00C21A10">
      <w:pPr>
        <w:jc w:val="both"/>
        <w:rPr>
          <w:b/>
        </w:rPr>
      </w:pPr>
      <w:r>
        <w:rPr>
          <w:b/>
        </w:rPr>
        <w:t>TEMA 2</w:t>
      </w:r>
    </w:p>
    <w:p w:rsidR="00FB78B6" w:rsidRDefault="00FB78B6" w:rsidP="00806433">
      <w:pPr>
        <w:jc w:val="both"/>
        <w:rPr>
          <w:b/>
        </w:rPr>
      </w:pPr>
    </w:p>
    <w:p w:rsidR="00FB78B6" w:rsidRPr="007A79A3" w:rsidRDefault="00636CAF" w:rsidP="007A79A3">
      <w:pPr>
        <w:pStyle w:val="ListParagraph"/>
        <w:numPr>
          <w:ilvl w:val="0"/>
          <w:numId w:val="16"/>
        </w:numPr>
        <w:jc w:val="both"/>
        <w:rPr>
          <w:b/>
        </w:rPr>
      </w:pPr>
      <w:r w:rsidRPr="00636CAF">
        <w:t>Definición de</w:t>
      </w:r>
      <w:r w:rsidRPr="007A79A3">
        <w:rPr>
          <w:b/>
        </w:rPr>
        <w:t xml:space="preserve"> Morfología:</w:t>
      </w:r>
      <w:r w:rsidR="00693805" w:rsidRPr="00150FAE">
        <w:t>0,5p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636CAF" w:rsidP="007A79A3">
      <w:pPr>
        <w:numPr>
          <w:ilvl w:val="0"/>
          <w:numId w:val="16"/>
        </w:numPr>
        <w:jc w:val="both"/>
      </w:pPr>
      <w:r>
        <w:rPr>
          <w:b/>
        </w:rPr>
        <w:t>¿</w:t>
      </w:r>
      <w:r w:rsidRPr="00636CAF">
        <w:t>Qué tipos de Morfemas existen</w:t>
      </w:r>
      <w:r>
        <w:rPr>
          <w:b/>
        </w:rPr>
        <w:t xml:space="preserve">? </w:t>
      </w:r>
      <w:r w:rsidR="00693805" w:rsidRPr="00150FAE">
        <w:t>1p</w:t>
      </w:r>
    </w:p>
    <w:p w:rsidR="00927548" w:rsidRDefault="00927548" w:rsidP="00927548">
      <w:pPr>
        <w:jc w:val="both"/>
      </w:pPr>
    </w:p>
    <w:p w:rsidR="00636CAF" w:rsidRDefault="00636CAF" w:rsidP="00636CAF">
      <w:pPr>
        <w:jc w:val="both"/>
        <w:rPr>
          <w:b/>
        </w:rPr>
      </w:pPr>
    </w:p>
    <w:p w:rsidR="00636CAF" w:rsidRDefault="00636CAF" w:rsidP="007A79A3">
      <w:pPr>
        <w:numPr>
          <w:ilvl w:val="0"/>
          <w:numId w:val="16"/>
        </w:numPr>
        <w:jc w:val="both"/>
        <w:rPr>
          <w:b/>
        </w:rPr>
      </w:pPr>
      <w:r w:rsidRPr="00DA56F7">
        <w:t>Según sus formas</w:t>
      </w:r>
      <w:r w:rsidR="00DA56F7" w:rsidRPr="00DA56F7">
        <w:t xml:space="preserve"> las palabras se clasifican </w:t>
      </w:r>
      <w:r w:rsidR="00E6395B" w:rsidRPr="00DA56F7">
        <w:t>en</w:t>
      </w:r>
      <w:r w:rsidR="00E6395B">
        <w:t>..</w:t>
      </w:r>
      <w:r w:rsidR="00DA56F7">
        <w:rPr>
          <w:b/>
        </w:rPr>
        <w:t>:</w:t>
      </w:r>
      <w:r w:rsidR="00693805" w:rsidRPr="00150FAE">
        <w:t>0,8p</w:t>
      </w:r>
    </w:p>
    <w:p w:rsidR="00FB78B6" w:rsidRDefault="00FB78B6" w:rsidP="00806433">
      <w:pPr>
        <w:jc w:val="both"/>
        <w:rPr>
          <w:b/>
        </w:rPr>
      </w:pPr>
    </w:p>
    <w:p w:rsidR="00DA56F7" w:rsidRDefault="00DA56F7" w:rsidP="00806433">
      <w:pPr>
        <w:jc w:val="both"/>
        <w:rPr>
          <w:b/>
        </w:rPr>
      </w:pPr>
    </w:p>
    <w:p w:rsidR="00DA56F7" w:rsidRPr="002A1CAE" w:rsidRDefault="002A1CAE" w:rsidP="007A79A3">
      <w:pPr>
        <w:numPr>
          <w:ilvl w:val="0"/>
          <w:numId w:val="16"/>
        </w:numPr>
        <w:jc w:val="both"/>
      </w:pPr>
      <w:r w:rsidRPr="002A1CAE">
        <w:t>Las palabras, dependiendo de que tengan morfemas o no, pueden ser:</w:t>
      </w:r>
      <w:r w:rsidR="003D108B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E94D16" w:rsidP="007A79A3">
      <w:pPr>
        <w:numPr>
          <w:ilvl w:val="0"/>
          <w:numId w:val="16"/>
        </w:numPr>
        <w:jc w:val="both"/>
        <w:rPr>
          <w:b/>
        </w:rPr>
      </w:pPr>
      <w:r w:rsidRPr="00E94D16">
        <w:t>Nombra las categorías gramaticales</w:t>
      </w:r>
      <w:r>
        <w:rPr>
          <w:b/>
        </w:rPr>
        <w:t>:</w:t>
      </w:r>
      <w:r w:rsidR="003D108B" w:rsidRPr="00150FAE">
        <w:t>0,8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E94D16" w:rsidRDefault="00E94D16" w:rsidP="007A79A3">
      <w:pPr>
        <w:numPr>
          <w:ilvl w:val="0"/>
          <w:numId w:val="16"/>
        </w:numPr>
        <w:jc w:val="both"/>
        <w:rPr>
          <w:b/>
        </w:rPr>
      </w:pPr>
      <w:r w:rsidRPr="00E94D16">
        <w:t>Los morfemas</w:t>
      </w:r>
      <w:r w:rsidR="00CD5DEC">
        <w:t xml:space="preserve"> verbales</w:t>
      </w:r>
      <w:r w:rsidRPr="00E94D16">
        <w:t xml:space="preserve"> desinenciales indican</w:t>
      </w:r>
      <w:r>
        <w:rPr>
          <w:b/>
        </w:rPr>
        <w:t xml:space="preserve">: </w:t>
      </w:r>
      <w:r w:rsidR="003D108B" w:rsidRPr="00150FAE">
        <w:t>0,6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4B3D03" w:rsidRDefault="004B3D03" w:rsidP="007A79A3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¿</w:t>
      </w:r>
      <w:r w:rsidRPr="004B3D03">
        <w:t>Cuáles son las formas personales y no personales del verbo</w:t>
      </w:r>
      <w:r>
        <w:rPr>
          <w:b/>
        </w:rPr>
        <w:t>?</w:t>
      </w:r>
      <w:r w:rsidR="003D108B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Pr="00FA01E8" w:rsidRDefault="00163009" w:rsidP="007A79A3">
      <w:pPr>
        <w:numPr>
          <w:ilvl w:val="0"/>
          <w:numId w:val="16"/>
        </w:numPr>
        <w:jc w:val="both"/>
      </w:pPr>
      <w:r>
        <w:t>Completa</w:t>
      </w:r>
      <w:r w:rsidR="00FA01E8" w:rsidRPr="00FA01E8">
        <w:t>: un dipt</w:t>
      </w:r>
      <w:r w:rsidR="00927548">
        <w:t xml:space="preserve">ongo supone la unión de…… y un </w:t>
      </w:r>
      <w:r w:rsidR="007A79A3">
        <w:t>h</w:t>
      </w:r>
      <w:r w:rsidR="007A79A3" w:rsidRPr="00FA01E8">
        <w:t>iato…</w:t>
      </w:r>
      <w:r w:rsidR="000B79DC">
        <w:t>:</w:t>
      </w:r>
      <w:r w:rsidR="008E4F93" w:rsidRPr="00150FAE">
        <w:t>1</w:t>
      </w:r>
      <w:r w:rsidR="009B1E34">
        <w:t>,3</w:t>
      </w:r>
      <w:r w:rsidR="008E4F93" w:rsidRPr="00150FAE">
        <w:t>p</w:t>
      </w:r>
    </w:p>
    <w:p w:rsidR="00FB78B6" w:rsidRDefault="00FB78B6" w:rsidP="00806433">
      <w:pPr>
        <w:jc w:val="both"/>
      </w:pPr>
    </w:p>
    <w:p w:rsidR="00FA01E8" w:rsidRPr="00FA01E8" w:rsidRDefault="00FA01E8" w:rsidP="00806433">
      <w:pPr>
        <w:jc w:val="both"/>
      </w:pPr>
    </w:p>
    <w:p w:rsidR="00FB78B6" w:rsidRDefault="00FB78B6" w:rsidP="00806433">
      <w:pPr>
        <w:jc w:val="both"/>
        <w:rPr>
          <w:b/>
        </w:rPr>
      </w:pPr>
    </w:p>
    <w:p w:rsidR="00FB78B6" w:rsidRPr="00FA01E8" w:rsidRDefault="00FA01E8" w:rsidP="007A79A3">
      <w:pPr>
        <w:numPr>
          <w:ilvl w:val="0"/>
          <w:numId w:val="16"/>
        </w:numPr>
        <w:jc w:val="both"/>
      </w:pPr>
      <w:r w:rsidRPr="00FA01E8">
        <w:t>Indica la acentuación requerida para los diptongos y para los hiatos:</w:t>
      </w:r>
      <w:r w:rsidR="009B1E34">
        <w:t>2</w:t>
      </w:r>
      <w:r w:rsidR="008E4F93" w:rsidRPr="00150FAE">
        <w:t>p</w:t>
      </w:r>
    </w:p>
    <w:p w:rsidR="00FB78B6" w:rsidRPr="00FA01E8" w:rsidRDefault="00FB78B6" w:rsidP="00806433">
      <w:pPr>
        <w:jc w:val="both"/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  <w:r>
        <w:rPr>
          <w:b/>
        </w:rPr>
        <w:t>TEMA 3</w:t>
      </w:r>
    </w:p>
    <w:p w:rsidR="00FA01E8" w:rsidRDefault="00FA01E8" w:rsidP="00806433">
      <w:pPr>
        <w:jc w:val="both"/>
        <w:rPr>
          <w:b/>
        </w:rPr>
      </w:pPr>
    </w:p>
    <w:p w:rsidR="00FB78B6" w:rsidRDefault="00D744FB" w:rsidP="007A79A3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COMPLETA: </w:t>
      </w:r>
      <w:r w:rsidR="009205CC">
        <w:rPr>
          <w:b/>
        </w:rPr>
        <w:t>LENGUAS PENINSULARES</w:t>
      </w:r>
      <w:r>
        <w:rPr>
          <w:b/>
        </w:rPr>
        <w:t>.</w:t>
      </w:r>
      <w:r w:rsidR="00FC04B5" w:rsidRPr="00150FAE">
        <w:t>2p</w:t>
      </w:r>
    </w:p>
    <w:p w:rsidR="009205CC" w:rsidRDefault="009205CC" w:rsidP="009205CC">
      <w:pPr>
        <w:ind w:left="720"/>
        <w:jc w:val="both"/>
        <w:rPr>
          <w:b/>
        </w:rPr>
      </w:pPr>
    </w:p>
    <w:p w:rsidR="009205CC" w:rsidRPr="002F3B8F" w:rsidRDefault="009205CC" w:rsidP="00AB552D">
      <w:pPr>
        <w:numPr>
          <w:ilvl w:val="0"/>
          <w:numId w:val="5"/>
        </w:numPr>
        <w:jc w:val="both"/>
      </w:pPr>
      <w:r w:rsidRPr="002F3B8F">
        <w:t>Las lenguas romances provienen de:</w:t>
      </w:r>
    </w:p>
    <w:p w:rsidR="009205CC" w:rsidRPr="002F3B8F" w:rsidRDefault="007A79A3" w:rsidP="00AB552D">
      <w:pPr>
        <w:numPr>
          <w:ilvl w:val="0"/>
          <w:numId w:val="5"/>
        </w:numPr>
        <w:jc w:val="both"/>
      </w:pPr>
      <w:r w:rsidRPr="002F3B8F">
        <w:t>Las invasiones de los pueblos germánicos son</w:t>
      </w:r>
      <w:r w:rsidR="009205CC" w:rsidRPr="002F3B8F">
        <w:t xml:space="preserve"> posteriores </w:t>
      </w:r>
      <w:r w:rsidRPr="002F3B8F">
        <w:t>a:</w:t>
      </w:r>
    </w:p>
    <w:p w:rsidR="009205CC" w:rsidRPr="002F3B8F" w:rsidRDefault="00103B86" w:rsidP="00AB552D">
      <w:pPr>
        <w:numPr>
          <w:ilvl w:val="0"/>
          <w:numId w:val="5"/>
        </w:numPr>
        <w:jc w:val="both"/>
      </w:pPr>
      <w:r w:rsidRPr="002F3B8F">
        <w:t>Los árabes invadieron la península en el Siglo:</w:t>
      </w:r>
    </w:p>
    <w:p w:rsidR="00103B86" w:rsidRPr="002F3B8F" w:rsidRDefault="00103B86" w:rsidP="00AB552D">
      <w:pPr>
        <w:numPr>
          <w:ilvl w:val="0"/>
          <w:numId w:val="5"/>
        </w:numPr>
        <w:jc w:val="both"/>
      </w:pPr>
      <w:r w:rsidRPr="002F3B8F">
        <w:t xml:space="preserve">Los Dialectos Peninsulares Románicos son: </w:t>
      </w:r>
    </w:p>
    <w:p w:rsidR="00103B86" w:rsidRPr="002F3B8F" w:rsidRDefault="00103B86" w:rsidP="00AB552D">
      <w:pPr>
        <w:numPr>
          <w:ilvl w:val="0"/>
          <w:numId w:val="5"/>
        </w:numPr>
        <w:jc w:val="both"/>
      </w:pPr>
      <w:r w:rsidRPr="002F3B8F">
        <w:t>¿</w:t>
      </w:r>
      <w:r w:rsidR="008031BB" w:rsidRPr="002F3B8F">
        <w:t>Cuáles y</w:t>
      </w:r>
      <w:r w:rsidR="00317534" w:rsidRPr="002F3B8F">
        <w:t xml:space="preserve"> cuándo surgieron</w:t>
      </w:r>
      <w:r w:rsidRPr="002F3B8F">
        <w:t xml:space="preserve"> los primeros textos en </w:t>
      </w:r>
      <w:r w:rsidR="008031BB" w:rsidRPr="002F3B8F">
        <w:t>Castellano?</w:t>
      </w:r>
      <w:r w:rsidR="008031BB">
        <w:t xml:space="preserve"> ¿Cómo se llaman?</w:t>
      </w:r>
    </w:p>
    <w:p w:rsidR="00317534" w:rsidRPr="002F3B8F" w:rsidRDefault="00317534" w:rsidP="00AB552D">
      <w:pPr>
        <w:numPr>
          <w:ilvl w:val="0"/>
          <w:numId w:val="5"/>
        </w:numPr>
        <w:jc w:val="both"/>
      </w:pPr>
      <w:r w:rsidRPr="002F3B8F">
        <w:t>La unificación lingüística se debe a:</w:t>
      </w:r>
    </w:p>
    <w:p w:rsidR="00317534" w:rsidRPr="002F3B8F" w:rsidRDefault="008031BB" w:rsidP="00AB552D">
      <w:pPr>
        <w:numPr>
          <w:ilvl w:val="0"/>
          <w:numId w:val="5"/>
        </w:numPr>
        <w:jc w:val="both"/>
      </w:pPr>
      <w:r>
        <w:t>¿Qué es la RAE?</w:t>
      </w:r>
      <w:r w:rsidRPr="002F3B8F">
        <w:t>:</w:t>
      </w:r>
    </w:p>
    <w:p w:rsidR="004C2EBC" w:rsidRPr="002F3B8F" w:rsidRDefault="004C2EBC" w:rsidP="00AB552D">
      <w:pPr>
        <w:numPr>
          <w:ilvl w:val="0"/>
          <w:numId w:val="5"/>
        </w:numPr>
        <w:jc w:val="both"/>
      </w:pPr>
      <w:r w:rsidRPr="002F3B8F">
        <w:t xml:space="preserve">Nombra las variedades del </w:t>
      </w:r>
      <w:r w:rsidR="006434EE" w:rsidRPr="002F3B8F">
        <w:t>castellano</w:t>
      </w:r>
      <w:r w:rsidRPr="002F3B8F">
        <w:t xml:space="preserve"> y especifica la variedad del Norte en concreto</w:t>
      </w:r>
      <w:r w:rsidR="00677242">
        <w:t xml:space="preserve"> de forma resumida:</w:t>
      </w:r>
    </w:p>
    <w:p w:rsidR="004C2EBC" w:rsidRPr="002F3B8F" w:rsidRDefault="004C2EBC" w:rsidP="00EA5434">
      <w:pPr>
        <w:ind w:left="1080"/>
        <w:jc w:val="both"/>
      </w:pPr>
    </w:p>
    <w:p w:rsidR="00E6395B" w:rsidRDefault="00E6395B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4</w:t>
      </w:r>
    </w:p>
    <w:p w:rsidR="006434EE" w:rsidRDefault="006434EE" w:rsidP="00806433">
      <w:pPr>
        <w:jc w:val="both"/>
        <w:rPr>
          <w:b/>
        </w:rPr>
      </w:pPr>
    </w:p>
    <w:p w:rsidR="00C21A10" w:rsidRPr="00DF7761" w:rsidRDefault="006434EE" w:rsidP="007A79A3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Literatura del siglo XVIII:</w:t>
      </w:r>
    </w:p>
    <w:p w:rsidR="008F07C7" w:rsidRDefault="008F07C7" w:rsidP="00C21A10">
      <w:pPr>
        <w:ind w:left="720"/>
        <w:jc w:val="both"/>
      </w:pPr>
    </w:p>
    <w:p w:rsidR="009759C5" w:rsidRDefault="009759C5" w:rsidP="00AB552D">
      <w:pPr>
        <w:numPr>
          <w:ilvl w:val="0"/>
          <w:numId w:val="13"/>
        </w:numPr>
        <w:jc w:val="both"/>
      </w:pPr>
      <w:r>
        <w:t>Trata de resumir en qué consiste el movimiento intelectual conocido como “</w:t>
      </w:r>
      <w:r w:rsidRPr="007A79A3">
        <w:rPr>
          <w:b/>
          <w:u w:val="single"/>
        </w:rPr>
        <w:t>Ilustración o Siglo de las Luces</w:t>
      </w:r>
      <w:r>
        <w:t>”:</w:t>
      </w:r>
      <w:r w:rsidR="00971C9B">
        <w:t>2P</w:t>
      </w:r>
    </w:p>
    <w:p w:rsidR="009759C5" w:rsidRDefault="009759C5" w:rsidP="009759C5">
      <w:pPr>
        <w:ind w:left="720"/>
        <w:jc w:val="both"/>
      </w:pPr>
    </w:p>
    <w:p w:rsidR="00024D54" w:rsidRDefault="00024D54" w:rsidP="009759C5">
      <w:pPr>
        <w:ind w:left="720"/>
        <w:jc w:val="both"/>
      </w:pPr>
    </w:p>
    <w:p w:rsidR="00024D54" w:rsidRDefault="00024D54" w:rsidP="00DF7761">
      <w:pPr>
        <w:jc w:val="both"/>
      </w:pPr>
    </w:p>
    <w:p w:rsidR="0060665E" w:rsidRDefault="0060665E" w:rsidP="009759C5">
      <w:pPr>
        <w:ind w:left="720"/>
        <w:jc w:val="both"/>
      </w:pPr>
    </w:p>
    <w:p w:rsidR="009759C5" w:rsidRDefault="009759C5" w:rsidP="007A79A3">
      <w:pPr>
        <w:numPr>
          <w:ilvl w:val="0"/>
          <w:numId w:val="16"/>
        </w:numPr>
        <w:jc w:val="both"/>
      </w:pPr>
      <w:r w:rsidRPr="002D3322">
        <w:rPr>
          <w:b/>
        </w:rPr>
        <w:t xml:space="preserve">Características de la Literatura </w:t>
      </w:r>
      <w:r w:rsidR="002D3322" w:rsidRPr="002D3322">
        <w:rPr>
          <w:b/>
        </w:rPr>
        <w:t>del siglo XVIII</w:t>
      </w:r>
      <w:r w:rsidR="002D3322">
        <w:t>:</w:t>
      </w:r>
    </w:p>
    <w:p w:rsidR="00024D54" w:rsidRDefault="00024D54" w:rsidP="009759C5">
      <w:pPr>
        <w:jc w:val="both"/>
      </w:pPr>
    </w:p>
    <w:p w:rsidR="001B5A4D" w:rsidRPr="004219F7" w:rsidRDefault="001B5A4D" w:rsidP="009759C5">
      <w:pPr>
        <w:jc w:val="both"/>
      </w:pPr>
    </w:p>
    <w:p w:rsidR="00DF7761" w:rsidRDefault="00DF7761" w:rsidP="00806433">
      <w:pPr>
        <w:jc w:val="both"/>
        <w:rPr>
          <w:b/>
        </w:rPr>
      </w:pPr>
    </w:p>
    <w:p w:rsidR="002D3322" w:rsidRDefault="00F27DD7" w:rsidP="00AB552D">
      <w:pPr>
        <w:numPr>
          <w:ilvl w:val="1"/>
          <w:numId w:val="14"/>
        </w:numPr>
        <w:ind w:left="426" w:firstLine="0"/>
        <w:jc w:val="both"/>
        <w:rPr>
          <w:b/>
        </w:rPr>
      </w:pPr>
      <w:r w:rsidRPr="00F27DD7">
        <w:t xml:space="preserve">Dicta las características esenciales del </w:t>
      </w:r>
      <w:r w:rsidRPr="007A79A3">
        <w:rPr>
          <w:b/>
          <w:u w:val="single"/>
        </w:rPr>
        <w:t>Barroco</w:t>
      </w:r>
      <w:r w:rsidRPr="00F27DD7">
        <w:t xml:space="preserve"> y diferéncialas de las de la Ilustración</w:t>
      </w:r>
      <w:r w:rsidR="002B6559">
        <w:rPr>
          <w:b/>
        </w:rPr>
        <w:t>:</w:t>
      </w:r>
      <w:r w:rsidR="00BC2A78">
        <w:t>2</w:t>
      </w:r>
      <w:r w:rsidR="00F85C28" w:rsidRPr="00150FAE">
        <w:t>p</w:t>
      </w:r>
    </w:p>
    <w:p w:rsidR="002B6559" w:rsidRDefault="002B6559" w:rsidP="00DF7761">
      <w:pPr>
        <w:jc w:val="both"/>
      </w:pPr>
    </w:p>
    <w:p w:rsidR="00DF7761" w:rsidRDefault="00DF7761" w:rsidP="00DF7761">
      <w:pPr>
        <w:jc w:val="both"/>
      </w:pPr>
    </w:p>
    <w:p w:rsidR="001B5A4D" w:rsidRDefault="001B5A4D" w:rsidP="00DF7761">
      <w:pPr>
        <w:jc w:val="both"/>
      </w:pPr>
    </w:p>
    <w:p w:rsidR="00DF7761" w:rsidRDefault="00DF7761" w:rsidP="00DF7761">
      <w:pPr>
        <w:jc w:val="both"/>
      </w:pPr>
    </w:p>
    <w:p w:rsidR="002B6559" w:rsidRDefault="00B026B3" w:rsidP="00AB552D">
      <w:pPr>
        <w:numPr>
          <w:ilvl w:val="1"/>
          <w:numId w:val="14"/>
        </w:numPr>
        <w:ind w:left="426" w:firstLine="0"/>
        <w:jc w:val="both"/>
      </w:pPr>
      <w:r>
        <w:t xml:space="preserve">Nombra las características generales del </w:t>
      </w:r>
      <w:r w:rsidRPr="007A79A3">
        <w:rPr>
          <w:b/>
          <w:u w:val="single"/>
        </w:rPr>
        <w:t>Neoclasicismo</w:t>
      </w:r>
      <w:r>
        <w:t>:</w:t>
      </w:r>
      <w:r w:rsidR="00F85C28">
        <w:t>1p</w:t>
      </w:r>
    </w:p>
    <w:p w:rsidR="00C04FBB" w:rsidRDefault="00C04FBB" w:rsidP="00C04FBB">
      <w:pPr>
        <w:jc w:val="both"/>
      </w:pPr>
    </w:p>
    <w:p w:rsidR="008F49A0" w:rsidRDefault="008F49A0" w:rsidP="00DF7761">
      <w:pPr>
        <w:jc w:val="both"/>
      </w:pPr>
    </w:p>
    <w:p w:rsidR="002B6559" w:rsidRDefault="002B6559" w:rsidP="00C04FBB">
      <w:pPr>
        <w:jc w:val="both"/>
      </w:pPr>
    </w:p>
    <w:p w:rsidR="00927548" w:rsidRDefault="00927548">
      <w:r>
        <w:br w:type="page"/>
      </w:r>
    </w:p>
    <w:p w:rsidR="004B1048" w:rsidRDefault="004B1048" w:rsidP="00806433">
      <w:pPr>
        <w:tabs>
          <w:tab w:val="left" w:pos="3105"/>
        </w:tabs>
      </w:pPr>
    </w:p>
    <w:p w:rsidR="00806433" w:rsidRPr="00B4254D" w:rsidRDefault="00806433" w:rsidP="00806433">
      <w:pPr>
        <w:tabs>
          <w:tab w:val="left" w:pos="3105"/>
        </w:tabs>
      </w:pPr>
    </w:p>
    <w:p w:rsidR="00D768EC" w:rsidRDefault="00D768E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06433" w:rsidRDefault="00897E4C" w:rsidP="00094313">
      <w:pPr>
        <w:pStyle w:val="ListParagraph"/>
        <w:ind w:left="0"/>
        <w:rPr>
          <w:rFonts w:ascii="Comic Sans MS" w:hAnsi="Comic Sans MS"/>
        </w:rPr>
      </w:pPr>
      <w:r w:rsidRPr="00897E4C">
        <w:rPr>
          <w:noProof/>
        </w:rPr>
        <w:lastRenderedPageBreak/>
        <w:pict>
          <v:oval id="Oval 186" o:spid="_x0000_s1030" style="position:absolute;margin-left:-41.85pt;margin-top:.55pt;width:507pt;height:231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" strokeweight="2.25pt"/>
        </w:pict>
      </w:r>
    </w:p>
    <w:p w:rsidR="007552D1" w:rsidRPr="007552D1" w:rsidRDefault="00B34123" w:rsidP="00C06E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BD3B8A">
        <w:rPr>
          <w:rFonts w:ascii="Calibri" w:hAnsi="Calibri"/>
          <w:sz w:val="36"/>
          <w:szCs w:val="20"/>
          <w:u w:val="single"/>
        </w:rPr>
        <w:t>16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BD3B8A">
        <w:rPr>
          <w:rFonts w:ascii="Calibri" w:hAnsi="Calibri"/>
          <w:sz w:val="36"/>
          <w:szCs w:val="20"/>
          <w:u w:val="single"/>
        </w:rPr>
        <w:t>abril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Default="00897E4C" w:rsidP="000066DF">
      <w:pPr>
        <w:jc w:val="both"/>
        <w:rPr>
          <w:rFonts w:ascii="Calibri" w:hAnsi="Calibri"/>
          <w:sz w:val="28"/>
          <w:szCs w:val="20"/>
        </w:rPr>
      </w:pPr>
      <w:r w:rsidRPr="00897E4C">
        <w:rPr>
          <w:noProof/>
        </w:rPr>
        <w:pict>
          <v:shape id="Text Box 155" o:spid="_x0000_s1027" type="#_x0000_t202" style="position:absolute;left:0;text-align:left;margin-left:-4.8pt;margin-top:24.85pt;width:6in;height:94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">
            <v:textbox>
              <w:txbxContent>
                <w:p w:rsidR="00AD008B" w:rsidRPr="00160DFA" w:rsidRDefault="00AD008B" w:rsidP="00AD008B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el cuadernillo, asegúrate de guardarlo correctamente con tus respuestas y, finalmente, </w:t>
                  </w:r>
                  <w:r w:rsidR="005A5744"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envíalo para su corrección a la dirección de correo electrónico del profesor correspondiente, según dónde estés matriculado (consultar cuadro en instrucciones).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>No se admitirán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fotos, sino únicamente este archivo con tus respuestas en formato Word.</w:t>
                  </w:r>
                </w:p>
                <w:p w:rsidR="000066DF" w:rsidRDefault="000066DF" w:rsidP="000066DF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</w:t>
      </w:r>
      <w:r w:rsidR="00570886">
        <w:rPr>
          <w:rFonts w:ascii="Calibri" w:hAnsi="Calibri"/>
          <w:sz w:val="28"/>
          <w:szCs w:val="20"/>
        </w:rPr>
        <w:t>…</w:t>
      </w:r>
    </w:p>
    <w:p w:rsidR="00C06ED1" w:rsidRDefault="00C06ED1" w:rsidP="00AD008B">
      <w:pPr>
        <w:rPr>
          <w:rFonts w:ascii="Calibri" w:hAnsi="Calibri" w:cs="Arial"/>
          <w:b/>
          <w:sz w:val="44"/>
          <w:u w:val="single"/>
        </w:rPr>
      </w:pPr>
    </w:p>
    <w:p w:rsidR="00547DD0" w:rsidRPr="007552D1" w:rsidRDefault="00F54289" w:rsidP="0008780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8</w:t>
      </w:r>
    </w:p>
    <w:p w:rsidR="00667E67" w:rsidRDefault="00667E67" w:rsidP="00806433">
      <w:pPr>
        <w:jc w:val="both"/>
        <w:rPr>
          <w:b/>
        </w:rPr>
      </w:pPr>
    </w:p>
    <w:p w:rsidR="00806433" w:rsidRDefault="00667E67" w:rsidP="00806433">
      <w:pPr>
        <w:jc w:val="both"/>
      </w:pPr>
      <w:r w:rsidRPr="00667E67">
        <w:rPr>
          <w:b/>
        </w:rPr>
        <w:t>TEMA 5</w:t>
      </w:r>
      <w:r>
        <w:t>:</w:t>
      </w:r>
    </w:p>
    <w:p w:rsidR="00AE0925" w:rsidRDefault="00AE0925" w:rsidP="00AE0925">
      <w:pPr>
        <w:jc w:val="both"/>
      </w:pPr>
    </w:p>
    <w:p w:rsidR="00667E67" w:rsidRDefault="00667E67" w:rsidP="0021208B">
      <w:pPr>
        <w:pStyle w:val="ListParagraph"/>
        <w:numPr>
          <w:ilvl w:val="1"/>
          <w:numId w:val="13"/>
        </w:numPr>
        <w:jc w:val="both"/>
      </w:pPr>
      <w:r>
        <w:t xml:space="preserve">Nombra las </w:t>
      </w:r>
      <w:r w:rsidRPr="0021208B">
        <w:rPr>
          <w:u w:val="single"/>
        </w:rPr>
        <w:t>características</w:t>
      </w:r>
      <w:r>
        <w:t xml:space="preserve"> de los </w:t>
      </w:r>
      <w:r w:rsidRPr="0021208B">
        <w:rPr>
          <w:b/>
        </w:rPr>
        <w:t>Textos Instructivos o Prescriptivos</w:t>
      </w:r>
      <w:r>
        <w:t>:</w:t>
      </w:r>
      <w:r w:rsidR="003173B4">
        <w:t>1p</w:t>
      </w:r>
    </w:p>
    <w:p w:rsidR="00667E67" w:rsidRDefault="00667E67" w:rsidP="00667E67">
      <w:pPr>
        <w:jc w:val="both"/>
      </w:pPr>
    </w:p>
    <w:p w:rsidR="00667E67" w:rsidRDefault="00667E67" w:rsidP="00667E67">
      <w:pPr>
        <w:jc w:val="both"/>
      </w:pPr>
    </w:p>
    <w:p w:rsidR="00667E67" w:rsidRDefault="00667E67" w:rsidP="00667E67">
      <w:pPr>
        <w:jc w:val="both"/>
      </w:pPr>
    </w:p>
    <w:p w:rsidR="00667E67" w:rsidRDefault="00AF6DAF" w:rsidP="00AB552D">
      <w:pPr>
        <w:pStyle w:val="ListParagraph"/>
        <w:numPr>
          <w:ilvl w:val="1"/>
          <w:numId w:val="15"/>
        </w:numPr>
        <w:jc w:val="both"/>
      </w:pPr>
      <w:r w:rsidRPr="00AE0925">
        <w:rPr>
          <w:u w:val="single"/>
        </w:rPr>
        <w:t>Tipos y Estructura</w:t>
      </w:r>
      <w:r>
        <w:t xml:space="preserve"> de los Textos Instructivos: </w:t>
      </w:r>
      <w:r w:rsidR="00E11230">
        <w:t>1</w:t>
      </w:r>
      <w:r w:rsidR="00204606">
        <w:t>p</w:t>
      </w: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  <w:r w:rsidRPr="003A3204">
        <w:rPr>
          <w:b/>
        </w:rPr>
        <w:t>TEMA 6</w:t>
      </w:r>
      <w:r>
        <w:t>:</w:t>
      </w:r>
    </w:p>
    <w:p w:rsidR="00667E67" w:rsidRDefault="00667E67" w:rsidP="00806433">
      <w:pPr>
        <w:jc w:val="both"/>
      </w:pPr>
    </w:p>
    <w:p w:rsidR="00DD46AB" w:rsidRDefault="00DD46AB" w:rsidP="00806433">
      <w:pPr>
        <w:jc w:val="both"/>
      </w:pPr>
    </w:p>
    <w:p w:rsidR="003A3204" w:rsidRDefault="003A3204" w:rsidP="00AB552D">
      <w:pPr>
        <w:pStyle w:val="ListParagraph"/>
        <w:numPr>
          <w:ilvl w:val="0"/>
          <w:numId w:val="15"/>
        </w:numPr>
        <w:jc w:val="both"/>
      </w:pPr>
      <w:r>
        <w:t xml:space="preserve">¿Cuáles son los verbos </w:t>
      </w:r>
      <w:r w:rsidR="00E6395B">
        <w:t>Copulativos? ¿</w:t>
      </w:r>
      <w:r>
        <w:t>Cómo se llaman las oraciones que contienen estos verbos?</w:t>
      </w:r>
      <w:r w:rsidR="00204606">
        <w:t>1p</w:t>
      </w:r>
    </w:p>
    <w:p w:rsidR="007A1BF6" w:rsidRDefault="007A1BF6" w:rsidP="007A1BF6">
      <w:pPr>
        <w:ind w:left="720"/>
        <w:jc w:val="both"/>
      </w:pPr>
    </w:p>
    <w:p w:rsidR="003A3204" w:rsidRDefault="003A3204" w:rsidP="003A3204">
      <w:pPr>
        <w:ind w:left="720"/>
        <w:jc w:val="both"/>
      </w:pPr>
    </w:p>
    <w:p w:rsidR="00AE0925" w:rsidRDefault="003A3204" w:rsidP="003A3204">
      <w:pPr>
        <w:numPr>
          <w:ilvl w:val="0"/>
          <w:numId w:val="15"/>
        </w:numPr>
        <w:jc w:val="both"/>
      </w:pPr>
      <w:r>
        <w:t>Definición de oración Predicativa:</w:t>
      </w:r>
      <w:r w:rsidR="00E11230">
        <w:t>1</w:t>
      </w:r>
      <w:r w:rsidR="00204606">
        <w:t>p</w:t>
      </w:r>
    </w:p>
    <w:p w:rsidR="00AE0925" w:rsidRDefault="00AE0925" w:rsidP="003A3204">
      <w:pPr>
        <w:jc w:val="both"/>
      </w:pPr>
    </w:p>
    <w:p w:rsidR="00AE0925" w:rsidRDefault="00AE0925" w:rsidP="003A3204">
      <w:pPr>
        <w:jc w:val="both"/>
      </w:pPr>
    </w:p>
    <w:p w:rsidR="00AE0925" w:rsidRDefault="00AE0925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AB552D">
      <w:pPr>
        <w:numPr>
          <w:ilvl w:val="0"/>
          <w:numId w:val="15"/>
        </w:numPr>
        <w:jc w:val="both"/>
      </w:pPr>
      <w:r>
        <w:t>¿Qué son las oraciones Impersonales?</w:t>
      </w:r>
      <w:r w:rsidR="00E11230">
        <w:t>1</w:t>
      </w:r>
      <w:r w:rsidR="00204606">
        <w:t>p</w:t>
      </w:r>
    </w:p>
    <w:p w:rsidR="007A1BF6" w:rsidRDefault="007A1BF6" w:rsidP="007A1BF6">
      <w:pPr>
        <w:jc w:val="both"/>
      </w:pPr>
    </w:p>
    <w:p w:rsidR="007A1BF6" w:rsidRDefault="007A1BF6" w:rsidP="007A1BF6">
      <w:pPr>
        <w:jc w:val="both"/>
      </w:pPr>
    </w:p>
    <w:p w:rsidR="00D768EC" w:rsidRDefault="00D768EC" w:rsidP="007A1BF6">
      <w:pPr>
        <w:jc w:val="both"/>
      </w:pPr>
    </w:p>
    <w:p w:rsidR="004F4093" w:rsidRDefault="004F4093" w:rsidP="00806433">
      <w:pPr>
        <w:jc w:val="both"/>
      </w:pPr>
    </w:p>
    <w:p w:rsidR="00667E67" w:rsidRDefault="008655FD" w:rsidP="00806433">
      <w:pPr>
        <w:jc w:val="both"/>
      </w:pPr>
      <w:r w:rsidRPr="008655FD">
        <w:rPr>
          <w:b/>
        </w:rPr>
        <w:t>TEMA 7</w:t>
      </w:r>
      <w:r>
        <w:t>:</w:t>
      </w:r>
    </w:p>
    <w:p w:rsidR="008655FD" w:rsidRDefault="008655FD" w:rsidP="00806433">
      <w:pPr>
        <w:jc w:val="both"/>
      </w:pPr>
    </w:p>
    <w:p w:rsidR="004F4093" w:rsidRDefault="004F4093" w:rsidP="00806433">
      <w:pPr>
        <w:jc w:val="both"/>
      </w:pPr>
    </w:p>
    <w:p w:rsidR="008655FD" w:rsidRDefault="001A176D" w:rsidP="00AB552D">
      <w:pPr>
        <w:numPr>
          <w:ilvl w:val="0"/>
          <w:numId w:val="15"/>
        </w:numPr>
        <w:jc w:val="both"/>
      </w:pPr>
      <w:r>
        <w:t xml:space="preserve">Nombra las distintas </w:t>
      </w:r>
      <w:r w:rsidRPr="001A176D">
        <w:rPr>
          <w:b/>
        </w:rPr>
        <w:t>Relaciones S</w:t>
      </w:r>
      <w:r w:rsidR="008655FD" w:rsidRPr="001A176D">
        <w:rPr>
          <w:b/>
        </w:rPr>
        <w:t>emánticas</w:t>
      </w:r>
      <w:r w:rsidR="008655FD">
        <w:t xml:space="preserve"> y define en concreto la de </w:t>
      </w:r>
      <w:r w:rsidR="008655FD" w:rsidRPr="0021208B">
        <w:rPr>
          <w:b/>
          <w:u w:val="single"/>
        </w:rPr>
        <w:t>Polisemia</w:t>
      </w:r>
      <w:r w:rsidR="008655FD">
        <w:t>:</w:t>
      </w:r>
      <w:r w:rsidR="00D35590">
        <w:t>1p</w:t>
      </w:r>
    </w:p>
    <w:p w:rsidR="008655FD" w:rsidRDefault="008655FD" w:rsidP="00806433">
      <w:pPr>
        <w:jc w:val="both"/>
      </w:pPr>
    </w:p>
    <w:p w:rsidR="00FB78B6" w:rsidRDefault="00FB78B6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FB78B6" w:rsidRDefault="0078568D" w:rsidP="00806433">
      <w:pPr>
        <w:jc w:val="both"/>
      </w:pPr>
      <w:r w:rsidRPr="0078568D">
        <w:rPr>
          <w:b/>
        </w:rPr>
        <w:t>TEMA 8</w:t>
      </w:r>
      <w:r>
        <w:t>:</w:t>
      </w:r>
    </w:p>
    <w:p w:rsidR="00FB78B6" w:rsidRDefault="00FB78B6" w:rsidP="00806433">
      <w:pPr>
        <w:jc w:val="both"/>
      </w:pPr>
    </w:p>
    <w:p w:rsidR="00FB78B6" w:rsidRDefault="0078568D" w:rsidP="00AB552D">
      <w:pPr>
        <w:numPr>
          <w:ilvl w:val="0"/>
          <w:numId w:val="15"/>
        </w:numPr>
        <w:jc w:val="both"/>
      </w:pPr>
      <w:r w:rsidRPr="001A176D">
        <w:rPr>
          <w:b/>
        </w:rPr>
        <w:t>HOMONIMIA</w:t>
      </w:r>
      <w:r>
        <w:t>:</w:t>
      </w:r>
    </w:p>
    <w:p w:rsidR="0078568D" w:rsidRDefault="0078568D" w:rsidP="0078568D">
      <w:pPr>
        <w:ind w:left="720"/>
        <w:jc w:val="both"/>
      </w:pPr>
    </w:p>
    <w:p w:rsidR="0078568D" w:rsidRDefault="0078568D" w:rsidP="00AB552D">
      <w:pPr>
        <w:numPr>
          <w:ilvl w:val="0"/>
          <w:numId w:val="6"/>
        </w:numPr>
        <w:jc w:val="both"/>
      </w:pPr>
      <w:r>
        <w:t xml:space="preserve">Definición del concepto </w:t>
      </w:r>
      <w:r w:rsidR="00D35590">
        <w:t>y pon cinco</w:t>
      </w:r>
      <w:r>
        <w:t xml:space="preserve"> ejemplos:</w:t>
      </w:r>
      <w:r w:rsidR="00D35590">
        <w:t>1p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Pr="00AE0925" w:rsidRDefault="0078568D" w:rsidP="00806433">
      <w:pPr>
        <w:jc w:val="both"/>
        <w:rPr>
          <w:b/>
        </w:rPr>
      </w:pPr>
      <w:r w:rsidRPr="0078568D">
        <w:rPr>
          <w:b/>
        </w:rPr>
        <w:t>TEMA 9</w:t>
      </w:r>
    </w:p>
    <w:p w:rsidR="00FB78B6" w:rsidRDefault="00FB78B6" w:rsidP="00806433">
      <w:pPr>
        <w:jc w:val="both"/>
      </w:pPr>
    </w:p>
    <w:p w:rsidR="00FB78B6" w:rsidRDefault="0078568D" w:rsidP="00AB552D">
      <w:pPr>
        <w:numPr>
          <w:ilvl w:val="0"/>
          <w:numId w:val="15"/>
        </w:numPr>
        <w:jc w:val="both"/>
      </w:pPr>
      <w:r>
        <w:t>“</w:t>
      </w:r>
      <w:r w:rsidRPr="001A176D">
        <w:rPr>
          <w:b/>
        </w:rPr>
        <w:t>EL ROMANTICISMO</w:t>
      </w:r>
      <w:r>
        <w:t>”</w:t>
      </w:r>
    </w:p>
    <w:p w:rsidR="00082033" w:rsidRDefault="00082033" w:rsidP="00806433">
      <w:pPr>
        <w:jc w:val="both"/>
      </w:pPr>
    </w:p>
    <w:p w:rsidR="0078568D" w:rsidRDefault="0078568D" w:rsidP="00806433">
      <w:pPr>
        <w:jc w:val="both"/>
      </w:pPr>
    </w:p>
    <w:p w:rsidR="0078568D" w:rsidRDefault="00C7423F" w:rsidP="00AB552D">
      <w:pPr>
        <w:numPr>
          <w:ilvl w:val="0"/>
          <w:numId w:val="7"/>
        </w:numPr>
        <w:jc w:val="both"/>
      </w:pPr>
      <w:r>
        <w:t>Definición del</w:t>
      </w:r>
      <w:r w:rsidR="00836472">
        <w:t xml:space="preserve"> género literario:</w:t>
      </w:r>
      <w:r w:rsidR="000F4F3D">
        <w:t>1p</w:t>
      </w:r>
    </w:p>
    <w:p w:rsidR="00836472" w:rsidRDefault="00836472" w:rsidP="00836472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DD46AB" w:rsidRDefault="00DD46AB" w:rsidP="006456B0">
      <w:pPr>
        <w:jc w:val="both"/>
      </w:pPr>
    </w:p>
    <w:p w:rsidR="008655FD" w:rsidRDefault="008655FD" w:rsidP="006456B0">
      <w:pPr>
        <w:jc w:val="both"/>
      </w:pPr>
    </w:p>
    <w:p w:rsidR="006456B0" w:rsidRDefault="006456B0" w:rsidP="00AB552D">
      <w:pPr>
        <w:numPr>
          <w:ilvl w:val="0"/>
          <w:numId w:val="7"/>
        </w:numPr>
        <w:jc w:val="both"/>
      </w:pPr>
      <w:r>
        <w:t xml:space="preserve">Nombra las cuatro </w:t>
      </w:r>
      <w:r w:rsidRPr="00C26822">
        <w:rPr>
          <w:u w:val="single"/>
        </w:rPr>
        <w:t>características</w:t>
      </w:r>
      <w:r>
        <w:t xml:space="preserve"> generales del Romanticismo y dos específicas de cada una:</w:t>
      </w:r>
      <w:r w:rsidR="00ED01A5">
        <w:t>2p</w:t>
      </w:r>
    </w:p>
    <w:p w:rsidR="006456B0" w:rsidRDefault="006456B0" w:rsidP="006456B0">
      <w:pPr>
        <w:pStyle w:val="ListParagrap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AB552D">
      <w:pPr>
        <w:numPr>
          <w:ilvl w:val="0"/>
          <w:numId w:val="7"/>
        </w:numPr>
        <w:jc w:val="both"/>
      </w:pPr>
      <w:r>
        <w:t xml:space="preserve">¿Cuáles son los </w:t>
      </w:r>
      <w:r w:rsidRPr="00C26822">
        <w:rPr>
          <w:u w:val="single"/>
        </w:rPr>
        <w:t xml:space="preserve">Temas </w:t>
      </w:r>
      <w:r>
        <w:t>del Romanticismo?</w:t>
      </w:r>
      <w:r w:rsidR="00ED01A5">
        <w:t xml:space="preserve"> Resume dos de ellos.1,5p</w:t>
      </w: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FB78B6" w:rsidRDefault="00FB78B6" w:rsidP="00806433">
      <w:pPr>
        <w:jc w:val="both"/>
      </w:pPr>
    </w:p>
    <w:p w:rsidR="0021208B" w:rsidRDefault="0021208B" w:rsidP="00806433">
      <w:pPr>
        <w:jc w:val="both"/>
      </w:pPr>
    </w:p>
    <w:p w:rsidR="0021208B" w:rsidRDefault="0021208B" w:rsidP="00806433">
      <w:pPr>
        <w:jc w:val="both"/>
      </w:pPr>
      <w:bookmarkStart w:id="0" w:name="_GoBack"/>
      <w:bookmarkEnd w:id="0"/>
    </w:p>
    <w:p w:rsidR="00FB78B6" w:rsidRDefault="00FB78B6" w:rsidP="00806433">
      <w:pPr>
        <w:jc w:val="both"/>
      </w:pPr>
    </w:p>
    <w:p w:rsidR="00FB78B6" w:rsidRDefault="0059511C" w:rsidP="00AB552D">
      <w:pPr>
        <w:numPr>
          <w:ilvl w:val="0"/>
          <w:numId w:val="7"/>
        </w:numPr>
        <w:jc w:val="both"/>
      </w:pPr>
      <w:r>
        <w:t xml:space="preserve">La Prosa: </w:t>
      </w: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AB552D">
      <w:pPr>
        <w:numPr>
          <w:ilvl w:val="0"/>
          <w:numId w:val="8"/>
        </w:numPr>
        <w:jc w:val="both"/>
      </w:pPr>
      <w:r>
        <w:t>¿Quién escribió los “Artículos de Costumbres” y en qué consistían?</w:t>
      </w:r>
      <w:r w:rsidR="001E7C7C">
        <w:t>1p</w:t>
      </w: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C713E6" w:rsidRDefault="00C713E6" w:rsidP="00AB552D">
      <w:pPr>
        <w:numPr>
          <w:ilvl w:val="0"/>
          <w:numId w:val="9"/>
        </w:numPr>
        <w:jc w:val="both"/>
      </w:pPr>
      <w:r>
        <w:t>Nombra dos ejemplos de drama romántico en el teatro español del Siglo de Oro:</w:t>
      </w:r>
      <w:r w:rsidR="001E7C7C">
        <w:t>1p</w:t>
      </w:r>
    </w:p>
    <w:p w:rsidR="00C713E6" w:rsidRDefault="00C713E6" w:rsidP="00C713E6">
      <w:pPr>
        <w:jc w:val="both"/>
      </w:pPr>
    </w:p>
    <w:p w:rsidR="00E40F07" w:rsidRDefault="00E40F07" w:rsidP="00C713E6">
      <w:pPr>
        <w:jc w:val="both"/>
      </w:pPr>
    </w:p>
    <w:p w:rsidR="00E40F07" w:rsidRDefault="00E40F07" w:rsidP="0059511C">
      <w:pPr>
        <w:ind w:left="720"/>
        <w:jc w:val="both"/>
      </w:pPr>
    </w:p>
    <w:p w:rsidR="00FB78B6" w:rsidRDefault="00FB78B6" w:rsidP="00806433">
      <w:pPr>
        <w:jc w:val="both"/>
      </w:pPr>
    </w:p>
    <w:p w:rsidR="00FB78B6" w:rsidRDefault="00A23BD3" w:rsidP="00AB552D">
      <w:pPr>
        <w:numPr>
          <w:ilvl w:val="0"/>
          <w:numId w:val="9"/>
        </w:numPr>
        <w:jc w:val="both"/>
      </w:pPr>
      <w:r>
        <w:t>¿Quiénes son los cuatro autores representativos de la Poesía Romántica en España?</w:t>
      </w:r>
      <w:r w:rsidR="001E7C7C">
        <w:t>0,8p</w:t>
      </w:r>
    </w:p>
    <w:p w:rsidR="001E7C7C" w:rsidRDefault="001E7C7C" w:rsidP="001E7C7C">
      <w:pPr>
        <w:jc w:val="both"/>
      </w:pPr>
    </w:p>
    <w:p w:rsidR="001E7C7C" w:rsidRDefault="001E7C7C" w:rsidP="001E7C7C">
      <w:pPr>
        <w:jc w:val="both"/>
      </w:pPr>
    </w:p>
    <w:p w:rsidR="001E7C7C" w:rsidRDefault="001E7C7C" w:rsidP="001E7C7C">
      <w:pPr>
        <w:jc w:val="both"/>
      </w:pPr>
    </w:p>
    <w:p w:rsidR="001E7C7C" w:rsidRDefault="001E7C7C" w:rsidP="00AB552D">
      <w:pPr>
        <w:numPr>
          <w:ilvl w:val="0"/>
          <w:numId w:val="9"/>
        </w:numPr>
        <w:jc w:val="both"/>
      </w:pPr>
      <w:r>
        <w:t>Bécquer debe su fama a las famosas “Rimas”, defínelas y nombra algunos de sus temas esenciales.1p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 w:rsidP="00806433">
      <w:pPr>
        <w:jc w:val="both"/>
      </w:pPr>
    </w:p>
    <w:p w:rsidR="00D768EC" w:rsidRDefault="00D768EC">
      <w:r>
        <w:br w:type="page"/>
      </w:r>
    </w:p>
    <w:p w:rsidR="00DD46AB" w:rsidRDefault="00DD46AB" w:rsidP="00806433">
      <w:pPr>
        <w:jc w:val="both"/>
      </w:pPr>
    </w:p>
    <w:p w:rsidR="005A5744" w:rsidRDefault="005A5744">
      <w:r>
        <w:br w:type="page"/>
      </w:r>
    </w:p>
    <w:p w:rsidR="00C14D42" w:rsidRDefault="00897E4C" w:rsidP="00806433">
      <w:pPr>
        <w:jc w:val="both"/>
      </w:pPr>
      <w:r>
        <w:rPr>
          <w:noProof/>
        </w:rPr>
        <w:lastRenderedPageBreak/>
        <w:pict>
          <v:oval id="Oval 189" o:spid="_x0000_s1029" style="position:absolute;left:0;text-align:left;margin-left:-37.05pt;margin-top:-1.1pt;width:507pt;height:231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" strokeweight="2.25pt"/>
        </w:pict>
      </w:r>
    </w:p>
    <w:p w:rsidR="00DE4A7E" w:rsidRDefault="00DE4A7E" w:rsidP="00DE4A7E"/>
    <w:p w:rsidR="00C06ED1" w:rsidRPr="007552D1" w:rsidRDefault="00B34123" w:rsidP="00C06E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4A315C">
        <w:rPr>
          <w:rFonts w:ascii="Calibri" w:hAnsi="Calibri"/>
          <w:sz w:val="36"/>
          <w:szCs w:val="20"/>
          <w:u w:val="single"/>
        </w:rPr>
        <w:t>hasta el 14 de mayo de 2021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897E4C" w:rsidP="00570886">
      <w:pPr>
        <w:jc w:val="both"/>
        <w:rPr>
          <w:rFonts w:ascii="Calibri" w:hAnsi="Calibri"/>
          <w:sz w:val="28"/>
          <w:szCs w:val="20"/>
        </w:rPr>
      </w:pPr>
      <w:r w:rsidRPr="00897E4C">
        <w:rPr>
          <w:noProof/>
        </w:rPr>
        <w:pict>
          <v:shape id="Text Box 187" o:spid="_x0000_s1028" type="#_x0000_t202" style="position:absolute;left:0;text-align:left;margin-left:-4.8pt;margin-top:24.85pt;width:6in;height:93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">
            <v:textbox>
              <w:txbxContent>
                <w:p w:rsidR="00AD008B" w:rsidRPr="00160DFA" w:rsidRDefault="00AD008B" w:rsidP="00AD008B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>completado el cuadernillo, asegúrate de guardarlo correctamente con tus respuestas y, finalmente</w:t>
                  </w:r>
                  <w:r w:rsidR="005A5744"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, envíalo para su corrección a la dirección de correo electrónico del profesor correspondiente, según dónde estés matriculado (consultar cuadro en instrucciones).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No se admitirán fotos, sino únicamente este archivo con tus respuestas en formato Word.</w:t>
                  </w:r>
                </w:p>
                <w:p w:rsidR="007552D1" w:rsidRDefault="007552D1" w:rsidP="007552D1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C06ED1" w:rsidRDefault="00C06ED1" w:rsidP="00AD008B">
      <w:pPr>
        <w:rPr>
          <w:rFonts w:ascii="Calibri" w:hAnsi="Calibri" w:cs="Arial"/>
          <w:b/>
          <w:sz w:val="44"/>
          <w:u w:val="single"/>
        </w:rPr>
      </w:pPr>
    </w:p>
    <w:p w:rsidR="007552D1" w:rsidRDefault="00F54289" w:rsidP="007552D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</w:p>
    <w:p w:rsidR="008655FD" w:rsidRDefault="008655FD" w:rsidP="008655FD">
      <w:pPr>
        <w:rPr>
          <w:rFonts w:ascii="Comic Sans MS" w:hAnsi="Comic Sans MS"/>
          <w:b/>
          <w:u w:val="single"/>
        </w:rPr>
      </w:pPr>
    </w:p>
    <w:p w:rsidR="007552D1" w:rsidRPr="00980CED" w:rsidRDefault="008655FD" w:rsidP="008655FD">
      <w:pPr>
        <w:rPr>
          <w:b/>
        </w:rPr>
      </w:pPr>
      <w:r w:rsidRPr="00980CED">
        <w:rPr>
          <w:b/>
        </w:rPr>
        <w:t>TEMA 10:</w:t>
      </w:r>
    </w:p>
    <w:p w:rsidR="008655FD" w:rsidRDefault="008655FD" w:rsidP="000066DF">
      <w:pPr>
        <w:jc w:val="center"/>
        <w:rPr>
          <w:b/>
          <w:u w:val="single"/>
        </w:rPr>
      </w:pPr>
    </w:p>
    <w:p w:rsidR="001B15CD" w:rsidRDefault="001B15CD" w:rsidP="000066DF">
      <w:pPr>
        <w:jc w:val="center"/>
        <w:rPr>
          <w:b/>
          <w:u w:val="single"/>
        </w:rPr>
      </w:pPr>
    </w:p>
    <w:p w:rsidR="00E6351C" w:rsidRPr="00980CED" w:rsidRDefault="00E6351C" w:rsidP="000066DF">
      <w:pPr>
        <w:jc w:val="center"/>
        <w:rPr>
          <w:b/>
          <w:u w:val="single"/>
        </w:rPr>
      </w:pPr>
    </w:p>
    <w:p w:rsidR="008655FD" w:rsidRDefault="00841E64" w:rsidP="00AB552D">
      <w:pPr>
        <w:numPr>
          <w:ilvl w:val="0"/>
          <w:numId w:val="10"/>
        </w:numPr>
      </w:pPr>
      <w:r>
        <w:rPr>
          <w:u w:val="single"/>
        </w:rPr>
        <w:t>Nombra por separado las c</w:t>
      </w:r>
      <w:r w:rsidR="008655FD" w:rsidRPr="00841E64">
        <w:rPr>
          <w:u w:val="single"/>
        </w:rPr>
        <w:t>aracterísticas</w:t>
      </w:r>
      <w:r w:rsidR="00980CED" w:rsidRPr="00841E64">
        <w:rPr>
          <w:u w:val="single"/>
        </w:rPr>
        <w:t xml:space="preserve"> y </w:t>
      </w:r>
      <w:r>
        <w:rPr>
          <w:u w:val="single"/>
        </w:rPr>
        <w:t xml:space="preserve">los </w:t>
      </w:r>
      <w:r w:rsidR="00980CED" w:rsidRPr="00841E64">
        <w:rPr>
          <w:u w:val="single"/>
        </w:rPr>
        <w:t>elementos</w:t>
      </w:r>
      <w:r w:rsidR="008655FD" w:rsidRPr="00980CED">
        <w:t xml:space="preserve"> de</w:t>
      </w:r>
      <w:r w:rsidR="00980CED">
        <w:t xml:space="preserve"> los </w:t>
      </w:r>
      <w:r>
        <w:t xml:space="preserve">Textos </w:t>
      </w:r>
      <w:r w:rsidRPr="00980CED">
        <w:t>Narrativos</w:t>
      </w:r>
      <w:r w:rsidR="00980CED">
        <w:t>:</w:t>
      </w:r>
      <w:r w:rsidR="00E6351C">
        <w:t>2p</w:t>
      </w:r>
    </w:p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AB552D">
      <w:pPr>
        <w:numPr>
          <w:ilvl w:val="0"/>
          <w:numId w:val="10"/>
        </w:numPr>
      </w:pPr>
      <w:r>
        <w:t xml:space="preserve">Nombra los distintos </w:t>
      </w:r>
      <w:r w:rsidRPr="00841E64">
        <w:rPr>
          <w:u w:val="single"/>
        </w:rPr>
        <w:t>tipos de Narración</w:t>
      </w:r>
      <w:r>
        <w:t>:</w:t>
      </w:r>
      <w:r w:rsidR="00E6351C">
        <w:t>1,2p</w:t>
      </w:r>
    </w:p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E6351C" w:rsidRDefault="00E6351C" w:rsidP="00980CED"/>
    <w:p w:rsidR="00E6351C" w:rsidRDefault="00E6351C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E6351C" w:rsidRDefault="00E6351C" w:rsidP="00980CED">
      <w:pPr>
        <w:rPr>
          <w:b/>
        </w:rPr>
      </w:pPr>
    </w:p>
    <w:p w:rsidR="00980CED" w:rsidRDefault="00980CED" w:rsidP="00980CED">
      <w:r w:rsidRPr="00980CED">
        <w:rPr>
          <w:b/>
        </w:rPr>
        <w:t>TEMA 11</w:t>
      </w:r>
      <w:r>
        <w:t>:</w:t>
      </w:r>
    </w:p>
    <w:p w:rsidR="00980CED" w:rsidRDefault="00980CED" w:rsidP="00980CED"/>
    <w:p w:rsidR="00980CED" w:rsidRDefault="00980CED" w:rsidP="00980CED"/>
    <w:p w:rsidR="00980CED" w:rsidRDefault="001216F7" w:rsidP="00AB552D">
      <w:pPr>
        <w:numPr>
          <w:ilvl w:val="0"/>
          <w:numId w:val="10"/>
        </w:numPr>
      </w:pPr>
      <w:r>
        <w:t>Enumera las distintas clases de oraciones Impersonales:</w:t>
      </w:r>
      <w:r w:rsidR="00D02AC4">
        <w:t xml:space="preserve"> 0,4p</w:t>
      </w:r>
    </w:p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AB552D">
      <w:pPr>
        <w:numPr>
          <w:ilvl w:val="0"/>
          <w:numId w:val="10"/>
        </w:numPr>
      </w:pPr>
      <w:r>
        <w:t xml:space="preserve">¿Cuál es </w:t>
      </w:r>
      <w:r w:rsidR="00384D37">
        <w:t xml:space="preserve">la </w:t>
      </w:r>
      <w:r>
        <w:t>estructura de una oración Pasiva? Pon dos ejemplos.</w:t>
      </w:r>
      <w:r w:rsidR="00D02AC4">
        <w:t xml:space="preserve">1,4p </w:t>
      </w:r>
    </w:p>
    <w:p w:rsidR="001216F7" w:rsidRDefault="001216F7" w:rsidP="001216F7"/>
    <w:p w:rsidR="001216F7" w:rsidRDefault="001216F7" w:rsidP="001216F7"/>
    <w:p w:rsidR="001B15CD" w:rsidRDefault="001B15CD" w:rsidP="001216F7"/>
    <w:p w:rsidR="001216F7" w:rsidRDefault="001216F7" w:rsidP="001216F7"/>
    <w:p w:rsidR="001216F7" w:rsidRDefault="001216F7" w:rsidP="001216F7"/>
    <w:p w:rsidR="001216F7" w:rsidRDefault="001216F7" w:rsidP="001216F7">
      <w:r w:rsidRPr="001216F7">
        <w:rPr>
          <w:b/>
        </w:rPr>
        <w:t>TEMA 12</w:t>
      </w:r>
      <w:r>
        <w:t xml:space="preserve">:    </w:t>
      </w:r>
    </w:p>
    <w:p w:rsidR="001216F7" w:rsidRDefault="001216F7" w:rsidP="001216F7"/>
    <w:p w:rsidR="001216F7" w:rsidRDefault="001216F7" w:rsidP="00AB552D">
      <w:pPr>
        <w:numPr>
          <w:ilvl w:val="0"/>
          <w:numId w:val="10"/>
        </w:numPr>
      </w:pPr>
      <w:r w:rsidRPr="001A176D">
        <w:rPr>
          <w:b/>
        </w:rPr>
        <w:t>LA TILDE DIACRÍTICA</w:t>
      </w:r>
      <w:r>
        <w:t>:</w:t>
      </w:r>
    </w:p>
    <w:p w:rsidR="001216F7" w:rsidRDefault="001216F7" w:rsidP="001216F7">
      <w:pPr>
        <w:ind w:left="720"/>
      </w:pPr>
    </w:p>
    <w:p w:rsidR="001216F7" w:rsidRDefault="001216F7" w:rsidP="00AB552D">
      <w:pPr>
        <w:numPr>
          <w:ilvl w:val="0"/>
          <w:numId w:val="11"/>
        </w:numPr>
      </w:pPr>
      <w:r>
        <w:t>Definición del término</w:t>
      </w:r>
      <w:r w:rsidR="005C4E0D">
        <w:t xml:space="preserve"> y su utilización:</w:t>
      </w:r>
      <w:r w:rsidR="00C1798A">
        <w:t>1p</w:t>
      </w:r>
    </w:p>
    <w:p w:rsidR="005C4E0D" w:rsidRDefault="005C4E0D" w:rsidP="005C4E0D"/>
    <w:p w:rsidR="005C4E0D" w:rsidRDefault="005C4E0D" w:rsidP="005C4E0D"/>
    <w:p w:rsidR="005C4E0D" w:rsidRDefault="005C4E0D" w:rsidP="005C4E0D"/>
    <w:p w:rsidR="005C4E0D" w:rsidRDefault="005C4E0D" w:rsidP="005C4E0D"/>
    <w:p w:rsidR="005C4E0D" w:rsidRDefault="005C4E0D" w:rsidP="00AB552D">
      <w:pPr>
        <w:numPr>
          <w:ilvl w:val="0"/>
          <w:numId w:val="11"/>
        </w:numPr>
      </w:pPr>
      <w:r>
        <w:t xml:space="preserve">Pon diez ejemplos de tilde en palabras monosílabas, incluyendo pronombres </w:t>
      </w:r>
      <w:r w:rsidR="005F51A0">
        <w:t>y adverbios</w:t>
      </w:r>
      <w:r>
        <w:t xml:space="preserve"> distintos:</w:t>
      </w:r>
      <w:r w:rsidR="00C1798A">
        <w:t>1p</w:t>
      </w:r>
    </w:p>
    <w:p w:rsidR="005C4E0D" w:rsidRDefault="005C4E0D" w:rsidP="005C4E0D"/>
    <w:p w:rsidR="005C4E0D" w:rsidRDefault="005C4E0D" w:rsidP="005C4E0D"/>
    <w:p w:rsidR="005C4E0D" w:rsidRDefault="005C4E0D" w:rsidP="005C4E0D"/>
    <w:p w:rsidR="001308CD" w:rsidRDefault="001308CD" w:rsidP="005C4E0D"/>
    <w:p w:rsidR="001308CD" w:rsidRDefault="001308CD" w:rsidP="005C4E0D"/>
    <w:p w:rsidR="001308CD" w:rsidRDefault="001308CD" w:rsidP="005C4E0D"/>
    <w:p w:rsidR="001308CD" w:rsidRDefault="001308CD" w:rsidP="005C4E0D"/>
    <w:p w:rsidR="001308CD" w:rsidRDefault="001308CD" w:rsidP="005C4E0D">
      <w:r w:rsidRPr="001308CD">
        <w:rPr>
          <w:b/>
        </w:rPr>
        <w:t>TEMA 13</w:t>
      </w:r>
      <w:r>
        <w:t>:</w:t>
      </w:r>
    </w:p>
    <w:p w:rsidR="001308CD" w:rsidRDefault="001308CD" w:rsidP="005C4E0D"/>
    <w:p w:rsidR="001308CD" w:rsidRDefault="001308CD" w:rsidP="005C4E0D"/>
    <w:p w:rsidR="005C4E0D" w:rsidRDefault="001308CD" w:rsidP="00AB552D">
      <w:pPr>
        <w:numPr>
          <w:ilvl w:val="2"/>
          <w:numId w:val="14"/>
        </w:numPr>
        <w:ind w:left="993"/>
      </w:pPr>
      <w:r>
        <w:t xml:space="preserve">Nombra todos los </w:t>
      </w:r>
      <w:r w:rsidRPr="001A176D">
        <w:rPr>
          <w:b/>
        </w:rPr>
        <w:t>Si</w:t>
      </w:r>
      <w:r w:rsidR="0028703B" w:rsidRPr="001A176D">
        <w:rPr>
          <w:b/>
        </w:rPr>
        <w:t>gnos de Puntuación</w:t>
      </w:r>
      <w:r w:rsidR="0028703B">
        <w:t>:</w:t>
      </w:r>
      <w:r w:rsidR="005A692E">
        <w:t>1p</w:t>
      </w:r>
    </w:p>
    <w:p w:rsidR="00E630AB" w:rsidRDefault="00E630AB" w:rsidP="00980CED"/>
    <w:p w:rsidR="00E630AB" w:rsidRDefault="00E630AB" w:rsidP="00980CED"/>
    <w:p w:rsidR="00E630AB" w:rsidRDefault="00E630AB" w:rsidP="00980CED"/>
    <w:p w:rsidR="00E630AB" w:rsidRDefault="00E630AB" w:rsidP="00980CED"/>
    <w:p w:rsidR="00E630AB" w:rsidRDefault="00E630AB" w:rsidP="00980CED"/>
    <w:p w:rsidR="001B15CD" w:rsidRDefault="001B15CD" w:rsidP="00980CED"/>
    <w:p w:rsidR="001B15CD" w:rsidRDefault="001B15CD" w:rsidP="00980CED"/>
    <w:p w:rsidR="001B15CD" w:rsidRDefault="001B15CD" w:rsidP="00980CED"/>
    <w:p w:rsidR="001B15CD" w:rsidRDefault="001B15CD" w:rsidP="00980CED"/>
    <w:p w:rsidR="001B15CD" w:rsidRDefault="001B15CD" w:rsidP="00980CED"/>
    <w:p w:rsidR="001B15CD" w:rsidRDefault="001B15CD" w:rsidP="00980CED"/>
    <w:p w:rsidR="001B15CD" w:rsidRDefault="001B15CD" w:rsidP="00980CED"/>
    <w:p w:rsidR="001B15CD" w:rsidRDefault="001B15CD" w:rsidP="00980CED"/>
    <w:p w:rsidR="00E630AB" w:rsidRDefault="00E630AB" w:rsidP="00980CED">
      <w:r w:rsidRPr="00E630AB">
        <w:rPr>
          <w:b/>
        </w:rPr>
        <w:t>TEMA 14</w:t>
      </w:r>
      <w:r>
        <w:t>:</w:t>
      </w:r>
    </w:p>
    <w:p w:rsidR="001216F7" w:rsidRDefault="001216F7" w:rsidP="00980CED"/>
    <w:p w:rsidR="001216F7" w:rsidRDefault="001216F7" w:rsidP="00980CED"/>
    <w:p w:rsidR="001216F7" w:rsidRPr="001A176D" w:rsidRDefault="00E630AB" w:rsidP="00AB552D">
      <w:pPr>
        <w:numPr>
          <w:ilvl w:val="2"/>
          <w:numId w:val="14"/>
        </w:numPr>
        <w:ind w:left="709"/>
        <w:jc w:val="both"/>
        <w:rPr>
          <w:b/>
        </w:rPr>
      </w:pPr>
      <w:r w:rsidRPr="001A176D">
        <w:rPr>
          <w:b/>
        </w:rPr>
        <w:t>LA LITERATURA DE</w:t>
      </w:r>
      <w:r w:rsidR="00AE0925">
        <w:rPr>
          <w:b/>
        </w:rPr>
        <w:t xml:space="preserve"> MITAD DE SIGLO XIX; REALISMO Y </w:t>
      </w:r>
      <w:r w:rsidRPr="001A176D">
        <w:rPr>
          <w:b/>
        </w:rPr>
        <w:t>NATURALISMO</w:t>
      </w:r>
    </w:p>
    <w:p w:rsidR="00E630AB" w:rsidRDefault="00E630AB" w:rsidP="00980CED"/>
    <w:p w:rsidR="00E630AB" w:rsidRDefault="00E630AB" w:rsidP="00980CED"/>
    <w:p w:rsidR="00E630AB" w:rsidRDefault="0000085B" w:rsidP="00AB552D">
      <w:pPr>
        <w:numPr>
          <w:ilvl w:val="0"/>
          <w:numId w:val="12"/>
        </w:numPr>
      </w:pPr>
      <w:r>
        <w:t>Características</w:t>
      </w:r>
      <w:r w:rsidR="00536DFD">
        <w:t xml:space="preserve"> Generales</w:t>
      </w:r>
      <w:r>
        <w:t xml:space="preserve"> del Realismo:</w:t>
      </w:r>
      <w:r w:rsidR="004F1110">
        <w:t>1</w:t>
      </w:r>
      <w:r w:rsidR="001F464C">
        <w:t>p</w:t>
      </w:r>
    </w:p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841E64" w:rsidP="00AB552D">
      <w:pPr>
        <w:numPr>
          <w:ilvl w:val="0"/>
          <w:numId w:val="12"/>
        </w:numPr>
      </w:pPr>
      <w:r>
        <w:t xml:space="preserve">¿Qué es </w:t>
      </w:r>
      <w:r w:rsidR="00536DFD">
        <w:t>el Naturalismo</w:t>
      </w:r>
      <w:r>
        <w:t>?</w:t>
      </w:r>
      <w:r w:rsidR="00536DFD">
        <w:t>:</w:t>
      </w:r>
      <w:r w:rsidR="004F1110">
        <w:t>1</w:t>
      </w:r>
      <w:r w:rsidR="001F464C">
        <w:t>p</w:t>
      </w:r>
    </w:p>
    <w:p w:rsidR="0000085B" w:rsidRDefault="0000085B" w:rsidP="0000085B"/>
    <w:p w:rsidR="0000085B" w:rsidRDefault="0000085B" w:rsidP="0000085B"/>
    <w:p w:rsidR="00536DFD" w:rsidRDefault="00536DFD" w:rsidP="0000085B"/>
    <w:p w:rsidR="00536DFD" w:rsidRDefault="00536DFD" w:rsidP="0000085B"/>
    <w:p w:rsidR="00536DFD" w:rsidRDefault="00536DFD" w:rsidP="0000085B"/>
    <w:p w:rsidR="001B15CD" w:rsidRDefault="001B15CD" w:rsidP="0000085B"/>
    <w:p w:rsidR="00536DFD" w:rsidRDefault="00536DFD" w:rsidP="00AB552D">
      <w:pPr>
        <w:numPr>
          <w:ilvl w:val="0"/>
          <w:numId w:val="12"/>
        </w:numPr>
      </w:pPr>
      <w:r>
        <w:t>Características concretas de la Novela Realista:</w:t>
      </w:r>
      <w:r w:rsidR="001F464C">
        <w:t>1,2p</w:t>
      </w:r>
    </w:p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AB552D">
      <w:pPr>
        <w:numPr>
          <w:ilvl w:val="0"/>
          <w:numId w:val="12"/>
        </w:numPr>
      </w:pPr>
      <w:r>
        <w:t>Autores Realistas. Nombra dos obras ejemplares de Benito Pérez Galdós y otras dos de Leopoldo Alas Clarín:</w:t>
      </w:r>
      <w:r w:rsidR="001F464C">
        <w:t>0,8p</w:t>
      </w:r>
    </w:p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Pr="00980CED" w:rsidRDefault="009546D3" w:rsidP="009546D3"/>
    <w:sectPr w:rsidR="009546D3" w:rsidRPr="00980CED" w:rsidSect="00BB654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8CE" w:rsidRDefault="00CD38CE">
      <w:r>
        <w:separator/>
      </w:r>
    </w:p>
  </w:endnote>
  <w:endnote w:type="continuationSeparator" w:id="1">
    <w:p w:rsidR="00CD38CE" w:rsidRDefault="00CD3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B6" w:rsidRDefault="00897E4C">
    <w:pPr>
      <w:pStyle w:val="Footer"/>
    </w:pPr>
    <w:r>
      <w:rPr>
        <w:noProof/>
      </w:rPr>
      <w:pict>
        <v:line id="Line 16" o:spid="_x0000_s4108" style="position:absolute;z-index:251657216;visibility:visible;mso-wrap-distance-left:3.17497mm;mso-wrap-distance-right:3.17497mm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15" o:spid="_x0000_s4107" style="position:absolute;z-index:251656192;visibility:visible;mso-wrap-distance-left:3.17497mm;mso-wrap-distance-right:3.17497mm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Conector recto 22" o:spid="_x0000_s4106" style="position:absolute;z-index:251655168;visibility:visible;mso-wrap-distance-left:3.17497mm;mso-wrap-distance-right:3.17497mm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5" type="#_x0000_t202" style="position:absolute;margin-left:387.45pt;margin-top:-3pt;width:111.75pt;height:42pt;z-index: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<v:textbox>
            <w:txbxContent>
              <w:p w:rsidR="00FB78B6" w:rsidRDefault="00FB78B6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78B6" w:rsidRDefault="00FB78B6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4" type="#_x0000_t202" style="position:absolute;margin-left:205.95pt;margin-top:-2.25pt;width:147.75pt;height:42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<v:textbox>
            <w:txbxContent>
              <w:p w:rsidR="00FB78B6" w:rsidRDefault="00FB78B6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967143616 - 967860311</w:t>
                </w: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02003880.cea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</w:t>
                </w:r>
                <w:r w:rsidR="00091A07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edu.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3" type="#_x0000_t202" style="position:absolute;margin-left:-31.8pt;margin-top:.05pt;width:180pt;height:39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<v:textbox>
            <w:txbxContent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CEPA ALONSO QUIJANO</w:t>
                </w: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Avda. Menéndez Pelayo s/n</w:t>
                </w: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A6" w:rsidRDefault="00897E4C">
    <w:pPr>
      <w:pStyle w:val="Footer"/>
    </w:pPr>
    <w:r>
      <w:rPr>
        <w:noProof/>
      </w:rPr>
      <w:pict>
        <v:line id="Line 22" o:spid="_x0000_s4102" style="position:absolute;z-index:251663360;visibility:visible;mso-wrap-distance-left:3.17497mm;mso-wrap-distance-right:3.17497mm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21" o:spid="_x0000_s4101" style="position:absolute;z-index:251662336;visibility:visible;mso-wrap-distance-left:3.17497mm;mso-wrap-distance-right:3.17497mm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<v:stroke joinstyle="miter"/>
        </v:line>
      </w:pict>
    </w:r>
    <w:r>
      <w:rPr>
        <w:noProof/>
      </w:rPr>
      <w:pict>
        <v:line id="Line 20" o:spid="_x0000_s4100" style="position:absolute;z-index:251661312;visibility:visible;mso-wrap-distance-left:3.17497mm;mso-wrap-distance-right:3.17497mm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19.8pt;margin-top:4.1pt;width:180pt;height:39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<v:textbox>
            <w:txbxContent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CEPA ALONSO QUIJANO</w:t>
                </w: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Avda. Menéndez Pelayo s/n</w:t>
                </w: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8" type="#_x0000_t202" style="position:absolute;margin-left:210.25pt;margin-top:1.1pt;width:147.75pt;height:4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<v:textbox>
            <w:txbxContent>
              <w:p w:rsidR="00C77BA6" w:rsidRDefault="00C77BA6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967143616 - 967860311</w:t>
                </w: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02003880.cea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</w:t>
                </w:r>
                <w:r w:rsidR="00F262DB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edu.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7" type="#_x0000_t202" style="position:absolute;margin-left:392.3pt;margin-top:1.1pt;width:111.75pt;height:4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<v:textbox>
            <w:txbxContent>
              <w:p w:rsidR="00C77BA6" w:rsidRDefault="00C77BA6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77BA6" w:rsidRDefault="00C77BA6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8CE" w:rsidRDefault="00CD38CE">
      <w:r>
        <w:separator/>
      </w:r>
    </w:p>
  </w:footnote>
  <w:footnote w:type="continuationSeparator" w:id="1">
    <w:p w:rsidR="00CD38CE" w:rsidRDefault="00CD3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D8" w:rsidRDefault="0053787A">
    <w:pPr>
      <w:pStyle w:val="Header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00955" w:rsidRDefault="00E009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7C6" w:rsidRDefault="0053787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-317500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7D6"/>
    <w:multiLevelType w:val="hybridMultilevel"/>
    <w:tmpl w:val="922C42BE"/>
    <w:lvl w:ilvl="0" w:tplc="5882F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A3374"/>
    <w:multiLevelType w:val="hybridMultilevel"/>
    <w:tmpl w:val="C2EAF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7372DA"/>
    <w:multiLevelType w:val="hybridMultilevel"/>
    <w:tmpl w:val="8EBC4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33951"/>
    <w:multiLevelType w:val="hybridMultilevel"/>
    <w:tmpl w:val="4052EF6E"/>
    <w:lvl w:ilvl="0" w:tplc="CCB02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D0A2E"/>
    <w:multiLevelType w:val="hybridMultilevel"/>
    <w:tmpl w:val="5DEC8BEA"/>
    <w:lvl w:ilvl="0" w:tplc="D9146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07AFFE2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5AF3C62"/>
    <w:multiLevelType w:val="hybridMultilevel"/>
    <w:tmpl w:val="8B001E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51501"/>
    <w:multiLevelType w:val="hybridMultilevel"/>
    <w:tmpl w:val="EEAE4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35F27"/>
    <w:multiLevelType w:val="hybridMultilevel"/>
    <w:tmpl w:val="EB9A1BCA"/>
    <w:lvl w:ilvl="0" w:tplc="E1D0A12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9D66BC52">
      <w:start w:val="6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A2A59"/>
    <w:multiLevelType w:val="multilevel"/>
    <w:tmpl w:val="28B04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A8E74D8"/>
    <w:multiLevelType w:val="multilevel"/>
    <w:tmpl w:val="C92C1D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05636F6"/>
    <w:multiLevelType w:val="hybridMultilevel"/>
    <w:tmpl w:val="F9D88D5E"/>
    <w:lvl w:ilvl="0" w:tplc="EAE61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A4B73"/>
    <w:multiLevelType w:val="hybridMultilevel"/>
    <w:tmpl w:val="37D65D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502"/>
    <w:multiLevelType w:val="hybridMultilevel"/>
    <w:tmpl w:val="5E208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C0A5D"/>
    <w:multiLevelType w:val="hybridMultilevel"/>
    <w:tmpl w:val="28EEAE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6FBC"/>
    <w:rsid w:val="0000085B"/>
    <w:rsid w:val="00004166"/>
    <w:rsid w:val="000066DF"/>
    <w:rsid w:val="00006D6C"/>
    <w:rsid w:val="00024D54"/>
    <w:rsid w:val="00024F56"/>
    <w:rsid w:val="000279DD"/>
    <w:rsid w:val="000322C7"/>
    <w:rsid w:val="00033AC6"/>
    <w:rsid w:val="000351BB"/>
    <w:rsid w:val="00040DB0"/>
    <w:rsid w:val="000450F5"/>
    <w:rsid w:val="0005163A"/>
    <w:rsid w:val="000534F1"/>
    <w:rsid w:val="000542CD"/>
    <w:rsid w:val="00057FA8"/>
    <w:rsid w:val="00065017"/>
    <w:rsid w:val="00067233"/>
    <w:rsid w:val="00081037"/>
    <w:rsid w:val="00082033"/>
    <w:rsid w:val="00087801"/>
    <w:rsid w:val="00091A07"/>
    <w:rsid w:val="0009256B"/>
    <w:rsid w:val="00094313"/>
    <w:rsid w:val="000953AA"/>
    <w:rsid w:val="000A1A1E"/>
    <w:rsid w:val="000A1EED"/>
    <w:rsid w:val="000A63E2"/>
    <w:rsid w:val="000A7BAB"/>
    <w:rsid w:val="000B19D1"/>
    <w:rsid w:val="000B24CC"/>
    <w:rsid w:val="000B2971"/>
    <w:rsid w:val="000B79DC"/>
    <w:rsid w:val="000C3592"/>
    <w:rsid w:val="000D0749"/>
    <w:rsid w:val="000D08AE"/>
    <w:rsid w:val="000D37AF"/>
    <w:rsid w:val="000F40A9"/>
    <w:rsid w:val="000F4F3D"/>
    <w:rsid w:val="001005CA"/>
    <w:rsid w:val="0010081E"/>
    <w:rsid w:val="00103B86"/>
    <w:rsid w:val="00103D27"/>
    <w:rsid w:val="00104D7E"/>
    <w:rsid w:val="00107F36"/>
    <w:rsid w:val="001216F7"/>
    <w:rsid w:val="001308CD"/>
    <w:rsid w:val="001417DE"/>
    <w:rsid w:val="00144A39"/>
    <w:rsid w:val="00150FAE"/>
    <w:rsid w:val="0015370A"/>
    <w:rsid w:val="00157ED6"/>
    <w:rsid w:val="00163009"/>
    <w:rsid w:val="00163DBC"/>
    <w:rsid w:val="00165B91"/>
    <w:rsid w:val="00166B47"/>
    <w:rsid w:val="00173757"/>
    <w:rsid w:val="00175311"/>
    <w:rsid w:val="00175FAC"/>
    <w:rsid w:val="001837A4"/>
    <w:rsid w:val="00194164"/>
    <w:rsid w:val="0019496E"/>
    <w:rsid w:val="001A176D"/>
    <w:rsid w:val="001A4B79"/>
    <w:rsid w:val="001B15CD"/>
    <w:rsid w:val="001B5A4D"/>
    <w:rsid w:val="001B70B3"/>
    <w:rsid w:val="001B7825"/>
    <w:rsid w:val="001D5889"/>
    <w:rsid w:val="001E7C7C"/>
    <w:rsid w:val="001F01D1"/>
    <w:rsid w:val="001F464C"/>
    <w:rsid w:val="001F6E43"/>
    <w:rsid w:val="00203AEE"/>
    <w:rsid w:val="00204606"/>
    <w:rsid w:val="00205513"/>
    <w:rsid w:val="00206BF6"/>
    <w:rsid w:val="0021208B"/>
    <w:rsid w:val="00216230"/>
    <w:rsid w:val="00217468"/>
    <w:rsid w:val="002236F2"/>
    <w:rsid w:val="0022579D"/>
    <w:rsid w:val="00230E6B"/>
    <w:rsid w:val="0024167D"/>
    <w:rsid w:val="00250C1A"/>
    <w:rsid w:val="00256A6B"/>
    <w:rsid w:val="002612A5"/>
    <w:rsid w:val="0028703B"/>
    <w:rsid w:val="00292F97"/>
    <w:rsid w:val="0029398E"/>
    <w:rsid w:val="002A14FA"/>
    <w:rsid w:val="002A1CAE"/>
    <w:rsid w:val="002B6559"/>
    <w:rsid w:val="002C72C7"/>
    <w:rsid w:val="002D3322"/>
    <w:rsid w:val="002E4414"/>
    <w:rsid w:val="002F0FC3"/>
    <w:rsid w:val="002F3B8F"/>
    <w:rsid w:val="002F7A76"/>
    <w:rsid w:val="00303B5E"/>
    <w:rsid w:val="00312028"/>
    <w:rsid w:val="00312682"/>
    <w:rsid w:val="00312FAF"/>
    <w:rsid w:val="00313CCF"/>
    <w:rsid w:val="00314513"/>
    <w:rsid w:val="003173B4"/>
    <w:rsid w:val="00317534"/>
    <w:rsid w:val="00321F20"/>
    <w:rsid w:val="00335A4C"/>
    <w:rsid w:val="0033717E"/>
    <w:rsid w:val="00361B8E"/>
    <w:rsid w:val="00373029"/>
    <w:rsid w:val="00384D37"/>
    <w:rsid w:val="003914F7"/>
    <w:rsid w:val="003A3204"/>
    <w:rsid w:val="003A466D"/>
    <w:rsid w:val="003A6B0D"/>
    <w:rsid w:val="003C6D5F"/>
    <w:rsid w:val="003C77AA"/>
    <w:rsid w:val="003C7C6B"/>
    <w:rsid w:val="003D069F"/>
    <w:rsid w:val="003D07B7"/>
    <w:rsid w:val="003D108B"/>
    <w:rsid w:val="003D6D8A"/>
    <w:rsid w:val="003E2F2C"/>
    <w:rsid w:val="003F0F7D"/>
    <w:rsid w:val="003F3AF3"/>
    <w:rsid w:val="003F7639"/>
    <w:rsid w:val="00400FCC"/>
    <w:rsid w:val="00401CE0"/>
    <w:rsid w:val="00413145"/>
    <w:rsid w:val="004219F7"/>
    <w:rsid w:val="00423F27"/>
    <w:rsid w:val="00424692"/>
    <w:rsid w:val="004324B8"/>
    <w:rsid w:val="00435C41"/>
    <w:rsid w:val="004377C6"/>
    <w:rsid w:val="004406A8"/>
    <w:rsid w:val="00452012"/>
    <w:rsid w:val="00452DF7"/>
    <w:rsid w:val="004534B4"/>
    <w:rsid w:val="00453FC7"/>
    <w:rsid w:val="00453FCA"/>
    <w:rsid w:val="00465156"/>
    <w:rsid w:val="004712B4"/>
    <w:rsid w:val="0048189B"/>
    <w:rsid w:val="004867E8"/>
    <w:rsid w:val="004922C3"/>
    <w:rsid w:val="00493A1E"/>
    <w:rsid w:val="00494A3F"/>
    <w:rsid w:val="004A1206"/>
    <w:rsid w:val="004A315C"/>
    <w:rsid w:val="004A7C5C"/>
    <w:rsid w:val="004B1048"/>
    <w:rsid w:val="004B3A1A"/>
    <w:rsid w:val="004B3D03"/>
    <w:rsid w:val="004B5779"/>
    <w:rsid w:val="004C2981"/>
    <w:rsid w:val="004C2EBC"/>
    <w:rsid w:val="004C6CFC"/>
    <w:rsid w:val="004D38E0"/>
    <w:rsid w:val="004D5015"/>
    <w:rsid w:val="004D62DA"/>
    <w:rsid w:val="004D6E44"/>
    <w:rsid w:val="004E5634"/>
    <w:rsid w:val="004F02C6"/>
    <w:rsid w:val="004F1110"/>
    <w:rsid w:val="004F4093"/>
    <w:rsid w:val="004F6261"/>
    <w:rsid w:val="005029E7"/>
    <w:rsid w:val="00502B99"/>
    <w:rsid w:val="00503BF8"/>
    <w:rsid w:val="00513696"/>
    <w:rsid w:val="00521E5C"/>
    <w:rsid w:val="00521FFB"/>
    <w:rsid w:val="00536DFD"/>
    <w:rsid w:val="0053787A"/>
    <w:rsid w:val="00541E67"/>
    <w:rsid w:val="00543D4D"/>
    <w:rsid w:val="00545CBA"/>
    <w:rsid w:val="00547DD0"/>
    <w:rsid w:val="00563562"/>
    <w:rsid w:val="00566636"/>
    <w:rsid w:val="00570886"/>
    <w:rsid w:val="00590D17"/>
    <w:rsid w:val="00591634"/>
    <w:rsid w:val="0059511C"/>
    <w:rsid w:val="00595141"/>
    <w:rsid w:val="005A3D9A"/>
    <w:rsid w:val="005A5744"/>
    <w:rsid w:val="005A692E"/>
    <w:rsid w:val="005B3EE2"/>
    <w:rsid w:val="005C2714"/>
    <w:rsid w:val="005C4E0D"/>
    <w:rsid w:val="005C5546"/>
    <w:rsid w:val="005D4E7C"/>
    <w:rsid w:val="005F0BDF"/>
    <w:rsid w:val="005F117D"/>
    <w:rsid w:val="005F5156"/>
    <w:rsid w:val="005F51A0"/>
    <w:rsid w:val="0060665E"/>
    <w:rsid w:val="00607A60"/>
    <w:rsid w:val="00616A3F"/>
    <w:rsid w:val="00620B48"/>
    <w:rsid w:val="006211FC"/>
    <w:rsid w:val="006272B5"/>
    <w:rsid w:val="006317D4"/>
    <w:rsid w:val="00636CAF"/>
    <w:rsid w:val="00642098"/>
    <w:rsid w:val="006434EE"/>
    <w:rsid w:val="006456B0"/>
    <w:rsid w:val="006539C1"/>
    <w:rsid w:val="00654B70"/>
    <w:rsid w:val="00663035"/>
    <w:rsid w:val="00667E67"/>
    <w:rsid w:val="00675E4F"/>
    <w:rsid w:val="00677242"/>
    <w:rsid w:val="00682FED"/>
    <w:rsid w:val="00690DE2"/>
    <w:rsid w:val="00692FA7"/>
    <w:rsid w:val="00693805"/>
    <w:rsid w:val="00693A2B"/>
    <w:rsid w:val="00696194"/>
    <w:rsid w:val="006A4295"/>
    <w:rsid w:val="006A6178"/>
    <w:rsid w:val="006B01ED"/>
    <w:rsid w:val="006B37AA"/>
    <w:rsid w:val="006B3BBE"/>
    <w:rsid w:val="006B40D8"/>
    <w:rsid w:val="006B74E6"/>
    <w:rsid w:val="006D0C37"/>
    <w:rsid w:val="006D0DA8"/>
    <w:rsid w:val="006D2AA7"/>
    <w:rsid w:val="006E42AF"/>
    <w:rsid w:val="006F0E01"/>
    <w:rsid w:val="006F157D"/>
    <w:rsid w:val="006F24B0"/>
    <w:rsid w:val="00700C3A"/>
    <w:rsid w:val="0070179A"/>
    <w:rsid w:val="0071271B"/>
    <w:rsid w:val="0073359B"/>
    <w:rsid w:val="00733BFC"/>
    <w:rsid w:val="00737921"/>
    <w:rsid w:val="00737B55"/>
    <w:rsid w:val="00742F1C"/>
    <w:rsid w:val="00743CA7"/>
    <w:rsid w:val="00754B8E"/>
    <w:rsid w:val="007552D1"/>
    <w:rsid w:val="00764DE6"/>
    <w:rsid w:val="00770A50"/>
    <w:rsid w:val="00773E3F"/>
    <w:rsid w:val="00776F58"/>
    <w:rsid w:val="007804FE"/>
    <w:rsid w:val="0078568D"/>
    <w:rsid w:val="00793736"/>
    <w:rsid w:val="00796FBC"/>
    <w:rsid w:val="007A1BF6"/>
    <w:rsid w:val="007A6BFF"/>
    <w:rsid w:val="007A79A3"/>
    <w:rsid w:val="007C0A42"/>
    <w:rsid w:val="007C168B"/>
    <w:rsid w:val="007C28FA"/>
    <w:rsid w:val="007C2FEF"/>
    <w:rsid w:val="007D1D29"/>
    <w:rsid w:val="007F2346"/>
    <w:rsid w:val="008031BB"/>
    <w:rsid w:val="00804AAC"/>
    <w:rsid w:val="00806433"/>
    <w:rsid w:val="00810B42"/>
    <w:rsid w:val="00811F08"/>
    <w:rsid w:val="008151EF"/>
    <w:rsid w:val="008222E7"/>
    <w:rsid w:val="008246F8"/>
    <w:rsid w:val="00827FA5"/>
    <w:rsid w:val="00836472"/>
    <w:rsid w:val="00840687"/>
    <w:rsid w:val="008415C8"/>
    <w:rsid w:val="00841E64"/>
    <w:rsid w:val="00843E29"/>
    <w:rsid w:val="008521A0"/>
    <w:rsid w:val="008564AB"/>
    <w:rsid w:val="008655FD"/>
    <w:rsid w:val="00866CFB"/>
    <w:rsid w:val="00884D05"/>
    <w:rsid w:val="008853C4"/>
    <w:rsid w:val="00897E4C"/>
    <w:rsid w:val="008A4789"/>
    <w:rsid w:val="008A60AB"/>
    <w:rsid w:val="008A7D98"/>
    <w:rsid w:val="008B1E10"/>
    <w:rsid w:val="008B2CE5"/>
    <w:rsid w:val="008D43FF"/>
    <w:rsid w:val="008D61B5"/>
    <w:rsid w:val="008E4F93"/>
    <w:rsid w:val="008E519C"/>
    <w:rsid w:val="008E564C"/>
    <w:rsid w:val="008F07C7"/>
    <w:rsid w:val="008F49A0"/>
    <w:rsid w:val="008F79FD"/>
    <w:rsid w:val="008F7F3E"/>
    <w:rsid w:val="009006B5"/>
    <w:rsid w:val="00907AED"/>
    <w:rsid w:val="009114B8"/>
    <w:rsid w:val="009205CC"/>
    <w:rsid w:val="00920F18"/>
    <w:rsid w:val="00920F63"/>
    <w:rsid w:val="0092503C"/>
    <w:rsid w:val="00927548"/>
    <w:rsid w:val="00934238"/>
    <w:rsid w:val="0094271A"/>
    <w:rsid w:val="00946E09"/>
    <w:rsid w:val="00952926"/>
    <w:rsid w:val="009546D3"/>
    <w:rsid w:val="009633B7"/>
    <w:rsid w:val="00971C9B"/>
    <w:rsid w:val="009759C5"/>
    <w:rsid w:val="00980CED"/>
    <w:rsid w:val="009833D3"/>
    <w:rsid w:val="00993EFE"/>
    <w:rsid w:val="009949FB"/>
    <w:rsid w:val="009A5DDC"/>
    <w:rsid w:val="009B15DE"/>
    <w:rsid w:val="009B1E34"/>
    <w:rsid w:val="009D103D"/>
    <w:rsid w:val="009F26F6"/>
    <w:rsid w:val="009F2F25"/>
    <w:rsid w:val="00A0695C"/>
    <w:rsid w:val="00A069A9"/>
    <w:rsid w:val="00A06C08"/>
    <w:rsid w:val="00A23BD3"/>
    <w:rsid w:val="00A261C5"/>
    <w:rsid w:val="00A2688C"/>
    <w:rsid w:val="00A26B99"/>
    <w:rsid w:val="00A53E97"/>
    <w:rsid w:val="00A57FA7"/>
    <w:rsid w:val="00A735CF"/>
    <w:rsid w:val="00A76F9D"/>
    <w:rsid w:val="00A82EFB"/>
    <w:rsid w:val="00A974FA"/>
    <w:rsid w:val="00AA6D9E"/>
    <w:rsid w:val="00AA6FBB"/>
    <w:rsid w:val="00AA7390"/>
    <w:rsid w:val="00AB013C"/>
    <w:rsid w:val="00AB0EFC"/>
    <w:rsid w:val="00AB18E9"/>
    <w:rsid w:val="00AB552D"/>
    <w:rsid w:val="00AC5465"/>
    <w:rsid w:val="00AD008B"/>
    <w:rsid w:val="00AE0925"/>
    <w:rsid w:val="00AF6DAF"/>
    <w:rsid w:val="00B00489"/>
    <w:rsid w:val="00B01A96"/>
    <w:rsid w:val="00B01CAF"/>
    <w:rsid w:val="00B02081"/>
    <w:rsid w:val="00B026B3"/>
    <w:rsid w:val="00B057AE"/>
    <w:rsid w:val="00B1203A"/>
    <w:rsid w:val="00B21193"/>
    <w:rsid w:val="00B254A2"/>
    <w:rsid w:val="00B34123"/>
    <w:rsid w:val="00B36BB6"/>
    <w:rsid w:val="00B36CC2"/>
    <w:rsid w:val="00B44436"/>
    <w:rsid w:val="00B519DF"/>
    <w:rsid w:val="00B52810"/>
    <w:rsid w:val="00B5520C"/>
    <w:rsid w:val="00B56CF0"/>
    <w:rsid w:val="00B627B5"/>
    <w:rsid w:val="00B73175"/>
    <w:rsid w:val="00B80692"/>
    <w:rsid w:val="00B80EA7"/>
    <w:rsid w:val="00B91D49"/>
    <w:rsid w:val="00BA0E2F"/>
    <w:rsid w:val="00BA2861"/>
    <w:rsid w:val="00BB5655"/>
    <w:rsid w:val="00BB6244"/>
    <w:rsid w:val="00BB6545"/>
    <w:rsid w:val="00BC140B"/>
    <w:rsid w:val="00BC2A78"/>
    <w:rsid w:val="00BD0E26"/>
    <w:rsid w:val="00BD186A"/>
    <w:rsid w:val="00BD3735"/>
    <w:rsid w:val="00BD3B8A"/>
    <w:rsid w:val="00BF30DA"/>
    <w:rsid w:val="00BF5418"/>
    <w:rsid w:val="00C015A0"/>
    <w:rsid w:val="00C04FBB"/>
    <w:rsid w:val="00C06ED1"/>
    <w:rsid w:val="00C12D8A"/>
    <w:rsid w:val="00C14D42"/>
    <w:rsid w:val="00C1798A"/>
    <w:rsid w:val="00C2034D"/>
    <w:rsid w:val="00C21A10"/>
    <w:rsid w:val="00C222EE"/>
    <w:rsid w:val="00C23184"/>
    <w:rsid w:val="00C257E1"/>
    <w:rsid w:val="00C25BD3"/>
    <w:rsid w:val="00C26822"/>
    <w:rsid w:val="00C27919"/>
    <w:rsid w:val="00C51594"/>
    <w:rsid w:val="00C605FA"/>
    <w:rsid w:val="00C60F8D"/>
    <w:rsid w:val="00C62E3A"/>
    <w:rsid w:val="00C70EEC"/>
    <w:rsid w:val="00C713E6"/>
    <w:rsid w:val="00C7423F"/>
    <w:rsid w:val="00C77BA6"/>
    <w:rsid w:val="00C82006"/>
    <w:rsid w:val="00C873EF"/>
    <w:rsid w:val="00C90799"/>
    <w:rsid w:val="00C9613A"/>
    <w:rsid w:val="00CA2E0D"/>
    <w:rsid w:val="00CA3F73"/>
    <w:rsid w:val="00CA4AAE"/>
    <w:rsid w:val="00CA5456"/>
    <w:rsid w:val="00CB05B3"/>
    <w:rsid w:val="00CB078C"/>
    <w:rsid w:val="00CB2926"/>
    <w:rsid w:val="00CB3B92"/>
    <w:rsid w:val="00CB41F1"/>
    <w:rsid w:val="00CB65E7"/>
    <w:rsid w:val="00CD10CA"/>
    <w:rsid w:val="00CD38CE"/>
    <w:rsid w:val="00CD569E"/>
    <w:rsid w:val="00CD5DEC"/>
    <w:rsid w:val="00CE27C2"/>
    <w:rsid w:val="00CF4758"/>
    <w:rsid w:val="00D02AC4"/>
    <w:rsid w:val="00D05927"/>
    <w:rsid w:val="00D15B1F"/>
    <w:rsid w:val="00D16505"/>
    <w:rsid w:val="00D16C3C"/>
    <w:rsid w:val="00D222EB"/>
    <w:rsid w:val="00D27A8E"/>
    <w:rsid w:val="00D330D7"/>
    <w:rsid w:val="00D35590"/>
    <w:rsid w:val="00D426AD"/>
    <w:rsid w:val="00D4321E"/>
    <w:rsid w:val="00D467DC"/>
    <w:rsid w:val="00D50D22"/>
    <w:rsid w:val="00D6798D"/>
    <w:rsid w:val="00D71FD8"/>
    <w:rsid w:val="00D744FB"/>
    <w:rsid w:val="00D768EC"/>
    <w:rsid w:val="00D837D8"/>
    <w:rsid w:val="00D83B89"/>
    <w:rsid w:val="00D92874"/>
    <w:rsid w:val="00D97FB6"/>
    <w:rsid w:val="00DA39BE"/>
    <w:rsid w:val="00DA56F7"/>
    <w:rsid w:val="00DB34D8"/>
    <w:rsid w:val="00DD46AB"/>
    <w:rsid w:val="00DD4D77"/>
    <w:rsid w:val="00DD7D90"/>
    <w:rsid w:val="00DE07D5"/>
    <w:rsid w:val="00DE2CDF"/>
    <w:rsid w:val="00DE4A7E"/>
    <w:rsid w:val="00DE7ED7"/>
    <w:rsid w:val="00DF681B"/>
    <w:rsid w:val="00DF7761"/>
    <w:rsid w:val="00E00955"/>
    <w:rsid w:val="00E046B6"/>
    <w:rsid w:val="00E053E3"/>
    <w:rsid w:val="00E06771"/>
    <w:rsid w:val="00E11230"/>
    <w:rsid w:val="00E14468"/>
    <w:rsid w:val="00E147E4"/>
    <w:rsid w:val="00E14F24"/>
    <w:rsid w:val="00E21A77"/>
    <w:rsid w:val="00E26BD1"/>
    <w:rsid w:val="00E3193B"/>
    <w:rsid w:val="00E33DA6"/>
    <w:rsid w:val="00E33DF3"/>
    <w:rsid w:val="00E40F07"/>
    <w:rsid w:val="00E477AB"/>
    <w:rsid w:val="00E51757"/>
    <w:rsid w:val="00E630AB"/>
    <w:rsid w:val="00E6351C"/>
    <w:rsid w:val="00E6395B"/>
    <w:rsid w:val="00E66182"/>
    <w:rsid w:val="00E664F0"/>
    <w:rsid w:val="00E72295"/>
    <w:rsid w:val="00E72B07"/>
    <w:rsid w:val="00E75570"/>
    <w:rsid w:val="00E76366"/>
    <w:rsid w:val="00E813F0"/>
    <w:rsid w:val="00E842F9"/>
    <w:rsid w:val="00E87957"/>
    <w:rsid w:val="00E87B3B"/>
    <w:rsid w:val="00E926E0"/>
    <w:rsid w:val="00E92937"/>
    <w:rsid w:val="00E93CEB"/>
    <w:rsid w:val="00E9425C"/>
    <w:rsid w:val="00E94D16"/>
    <w:rsid w:val="00EA528E"/>
    <w:rsid w:val="00EA5434"/>
    <w:rsid w:val="00EB4A73"/>
    <w:rsid w:val="00EC1A86"/>
    <w:rsid w:val="00EC25DE"/>
    <w:rsid w:val="00ED01A5"/>
    <w:rsid w:val="00ED24F6"/>
    <w:rsid w:val="00EE05A5"/>
    <w:rsid w:val="00EE21C4"/>
    <w:rsid w:val="00EF0BCF"/>
    <w:rsid w:val="00EF12A7"/>
    <w:rsid w:val="00EF1BF4"/>
    <w:rsid w:val="00EF555F"/>
    <w:rsid w:val="00F030CA"/>
    <w:rsid w:val="00F06D51"/>
    <w:rsid w:val="00F06F3F"/>
    <w:rsid w:val="00F07D2A"/>
    <w:rsid w:val="00F1246A"/>
    <w:rsid w:val="00F136FE"/>
    <w:rsid w:val="00F145D6"/>
    <w:rsid w:val="00F154D7"/>
    <w:rsid w:val="00F201B3"/>
    <w:rsid w:val="00F237D1"/>
    <w:rsid w:val="00F23DB1"/>
    <w:rsid w:val="00F260F0"/>
    <w:rsid w:val="00F262DB"/>
    <w:rsid w:val="00F270E5"/>
    <w:rsid w:val="00F27DD7"/>
    <w:rsid w:val="00F3002C"/>
    <w:rsid w:val="00F40681"/>
    <w:rsid w:val="00F44E95"/>
    <w:rsid w:val="00F505AB"/>
    <w:rsid w:val="00F54289"/>
    <w:rsid w:val="00F72006"/>
    <w:rsid w:val="00F7467B"/>
    <w:rsid w:val="00F85B0B"/>
    <w:rsid w:val="00F85C28"/>
    <w:rsid w:val="00FA01E8"/>
    <w:rsid w:val="00FB26BB"/>
    <w:rsid w:val="00FB78B6"/>
    <w:rsid w:val="00FC04B5"/>
    <w:rsid w:val="00FC5A63"/>
    <w:rsid w:val="00FC7B6C"/>
    <w:rsid w:val="00FF11E0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Heading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96FB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796FBC"/>
  </w:style>
  <w:style w:type="paragraph" w:styleId="Header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796FBC"/>
    <w:pPr>
      <w:spacing w:after="120"/>
    </w:pPr>
  </w:style>
  <w:style w:type="paragraph" w:styleId="BodyTextIndent">
    <w:name w:val="Body Text Indent"/>
    <w:basedOn w:val="Normal"/>
    <w:rsid w:val="00796FBC"/>
    <w:pPr>
      <w:spacing w:after="120"/>
      <w:ind w:left="283"/>
    </w:pPr>
  </w:style>
  <w:style w:type="table" w:styleId="TableGrid">
    <w:name w:val="Table Grid"/>
    <w:basedOn w:val="TableNormal"/>
    <w:rsid w:val="00453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06BF6"/>
    <w:rPr>
      <w:b/>
      <w:bCs/>
    </w:rPr>
  </w:style>
  <w:style w:type="paragraph" w:styleId="ListParagraph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eSimple3">
    <w:name w:val="Table Simple 3"/>
    <w:basedOn w:val="TableNormal"/>
    <w:rsid w:val="000F40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8">
    <w:name w:val="Table Grid 8"/>
    <w:basedOn w:val="TableNormal"/>
    <w:rsid w:val="000F40A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HTMLCite">
    <w:name w:val="HTML Cite"/>
    <w:unhideWhenUsed/>
    <w:rsid w:val="000066DF"/>
    <w:rPr>
      <w:i/>
      <w:iCs/>
    </w:rPr>
  </w:style>
  <w:style w:type="character" w:styleId="Hyperlink">
    <w:name w:val="Hyperlink"/>
    <w:unhideWhenUsed/>
    <w:rsid w:val="000066DF"/>
    <w:rPr>
      <w:color w:val="0000FF"/>
      <w:u w:val="single"/>
    </w:rPr>
  </w:style>
  <w:style w:type="character" w:styleId="Emph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eNormal"/>
    <w:next w:val="TableGrid"/>
    <w:uiPriority w:val="59"/>
    <w:rsid w:val="00DB34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516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epa-alonsoquijano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1307C-575D-4525-8E31-E24E86CA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1251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GRADUADO EN EDUCACIÓN SECUNDARIA</vt:lpstr>
      <vt:lpstr>CURSO DE GRADUADO EN EDUCACIÓN SECUNDARIA</vt:lpstr>
    </vt:vector>
  </TitlesOfParts>
  <Company/>
  <LinksUpToDate>false</LinksUpToDate>
  <CharactersWithSpaces>8121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creator>Althia</dc:creator>
  <cp:lastModifiedBy>MARIA FELIPE</cp:lastModifiedBy>
  <cp:revision>4</cp:revision>
  <cp:lastPrinted>2015-11-12T15:29:00Z</cp:lastPrinted>
  <dcterms:created xsi:type="dcterms:W3CDTF">2021-02-07T17:56:00Z</dcterms:created>
  <dcterms:modified xsi:type="dcterms:W3CDTF">2021-02-08T20:48:00Z</dcterms:modified>
</cp:coreProperties>
</file>